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45484155"/>
    <w:p w14:paraId="53719005" w14:textId="27777554" w:rsidR="00A7064D" w:rsidRDefault="00A7064D" w:rsidP="00A7064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BFFC0" wp14:editId="09D89987">
                <wp:simplePos x="0" y="0"/>
                <wp:positionH relativeFrom="column">
                  <wp:posOffset>895350</wp:posOffset>
                </wp:positionH>
                <wp:positionV relativeFrom="paragraph">
                  <wp:posOffset>-666750</wp:posOffset>
                </wp:positionV>
                <wp:extent cx="5544185" cy="1514475"/>
                <wp:effectExtent l="0" t="0" r="18415" b="28575"/>
                <wp:wrapNone/>
                <wp:docPr id="1577097927" name="Rectangle: Bevele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4185" cy="151447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6B942" w14:textId="77777777" w:rsidR="00A7064D" w:rsidRPr="007D6AC0" w:rsidRDefault="00A7064D" w:rsidP="00A7064D">
                            <w:pPr>
                              <w:pStyle w:val="Heading1"/>
                              <w:spacing w:before="0" w:after="0"/>
                              <w:rPr>
                                <w:rFonts w:ascii="Verdana" w:hAnsi="Verdana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C87512">
                              <w:rPr>
                                <w:rFonts w:ascii="Verdana" w:hAnsi="Verdana"/>
                                <w:sz w:val="16"/>
                                <w:szCs w:val="16"/>
                                <w:lang w:val="ru-RU"/>
                              </w:rPr>
                              <w:t>УНИЈА УДРУЖЕЊ</w:t>
                            </w:r>
                            <w:r w:rsidRPr="00C8751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</w:t>
                            </w:r>
                            <w:r w:rsidRPr="00C87512">
                              <w:rPr>
                                <w:rFonts w:ascii="Verdana" w:hAnsi="Verdana"/>
                                <w:sz w:val="16"/>
                                <w:szCs w:val="16"/>
                                <w:lang w:val="ru-RU"/>
                              </w:rPr>
                              <w:t xml:space="preserve"> МЕДИЦИНСКИХ СЕСТАРА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87512">
                              <w:rPr>
                                <w:rFonts w:ascii="Verdana" w:hAnsi="Verdana"/>
                                <w:sz w:val="16"/>
                                <w:szCs w:val="16"/>
                                <w:lang w:val="ru-RU"/>
                              </w:rPr>
                              <w:t>И ЗДРАВСТВЕНИХ ТЕХНИЧАРА</w:t>
                            </w:r>
                            <w:r w:rsidRPr="00C8751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РЕПУБЛИКЕ СРБИЈЕ</w:t>
                            </w:r>
                          </w:p>
                          <w:p w14:paraId="17FDF225" w14:textId="77777777" w:rsidR="00A7064D" w:rsidRPr="0018232B" w:rsidRDefault="00A7064D" w:rsidP="00A7064D">
                            <w:pPr>
                              <w:pStyle w:val="Heading1"/>
                              <w:spacing w:before="0"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2"/>
                                <w:szCs w:val="22"/>
                                <w:lang w:val="ru-RU"/>
                              </w:rPr>
                              <w:t>Бертранда Расела бр. 2е/25,    11000 Зему</w:t>
                            </w:r>
                            <w:r>
                              <w:rPr>
                                <w:sz w:val="22"/>
                                <w:szCs w:val="22"/>
                                <w:lang w:val="sr-Cyrl-RS"/>
                              </w:rPr>
                              <w:t>н</w:t>
                            </w:r>
                          </w:p>
                          <w:p w14:paraId="043F2EC4" w14:textId="77777777" w:rsidR="00A7064D" w:rsidRPr="00C87512" w:rsidRDefault="00A7064D" w:rsidP="00A7064D">
                            <w:pPr>
                              <w:pStyle w:val="Heading1"/>
                              <w:spacing w:before="0" w:after="0"/>
                              <w:rPr>
                                <w:rFonts w:ascii="Verdana" w:hAnsi="Verdan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87512">
                              <w:rPr>
                                <w:rFonts w:ascii="Verdana" w:hAnsi="Verdana"/>
                                <w:color w:val="FF0000"/>
                                <w:sz w:val="16"/>
                                <w:szCs w:val="16"/>
                              </w:rPr>
                              <w:t>Union of Nurses and Tehnicians of the Republic of Serbia</w:t>
                            </w:r>
                          </w:p>
                          <w:p w14:paraId="664F5E98" w14:textId="77777777" w:rsidR="00A7064D" w:rsidRPr="00A7064D" w:rsidRDefault="00A7064D" w:rsidP="00A7064D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46A6FDC" w14:textId="77777777" w:rsidR="00A7064D" w:rsidRPr="006446FE" w:rsidRDefault="00A7064D" w:rsidP="00A7064D">
                            <w:pPr>
                              <w:pStyle w:val="Heading1"/>
                              <w:spacing w:before="0" w:after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446FE">
                              <w:rPr>
                                <w:rFonts w:ascii="Verdana" w:hAnsi="Verdana"/>
                                <w:color w:val="4F81BD"/>
                                <w:sz w:val="20"/>
                                <w:szCs w:val="20"/>
                                <w:lang w:val="pt-BR"/>
                              </w:rPr>
                              <w:t xml:space="preserve">e-mail: </w:t>
                            </w:r>
                            <w:r w:rsidRPr="006446FE">
                              <w:rPr>
                                <w:rFonts w:ascii="Verdana" w:hAnsi="Verdana"/>
                                <w:noProof/>
                                <w:color w:val="548DD4"/>
                                <w:sz w:val="20"/>
                                <w:szCs w:val="20"/>
                              </w:rPr>
                              <w:t>unija.umsztrs@gmail.com,</w:t>
                            </w:r>
                            <w:r w:rsidRPr="006446F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hyperlink r:id="rId5" w:history="1">
                              <w:r w:rsidRPr="006446FE">
                                <w:rPr>
                                  <w:rStyle w:val="Hyperlink"/>
                                  <w:rFonts w:ascii="Verdana" w:hAnsi="Verdana"/>
                                  <w:sz w:val="20"/>
                                  <w:szCs w:val="20"/>
                                </w:rPr>
                                <w:t>www.uuzurs.rs</w:t>
                              </w:r>
                            </w:hyperlink>
                          </w:p>
                          <w:p w14:paraId="02521003" w14:textId="77777777" w:rsidR="00A7064D" w:rsidRDefault="00A7064D" w:rsidP="00A7064D">
                            <w:pPr>
                              <w:rPr>
                                <w:bCs/>
                                <w:lang w:val="sv-SE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lang w:bidi="ne-NP"/>
                              </w:rPr>
                              <w:t xml:space="preserve">      </w:t>
                            </w:r>
                            <w:r w:rsidRPr="002C1A88">
                              <w:rPr>
                                <w:bCs/>
                                <w:color w:val="000000"/>
                                <w:lang w:bidi="ne-NP"/>
                              </w:rPr>
                              <w:t xml:space="preserve">PIB: 110074417 - </w:t>
                            </w:r>
                            <w:r w:rsidRPr="002C1A88">
                              <w:rPr>
                                <w:bCs/>
                                <w:lang w:val="sv-SE"/>
                              </w:rPr>
                              <w:t>Matični broj: 28231598</w:t>
                            </w:r>
                          </w:p>
                          <w:p w14:paraId="213CE256" w14:textId="77777777" w:rsidR="00A7064D" w:rsidRDefault="00A7064D" w:rsidP="00A7064D">
                            <w:pPr>
                              <w:rPr>
                                <w:bCs/>
                                <w:lang w:val="sv-SE"/>
                              </w:rPr>
                            </w:pPr>
                          </w:p>
                          <w:p w14:paraId="37C3CD45" w14:textId="77777777" w:rsidR="00A7064D" w:rsidRDefault="00A7064D" w:rsidP="00A7064D">
                            <w:pPr>
                              <w:rPr>
                                <w:bCs/>
                                <w:lang w:val="sv-SE"/>
                              </w:rPr>
                            </w:pPr>
                          </w:p>
                          <w:p w14:paraId="6DA69A3E" w14:textId="77777777" w:rsidR="00A7064D" w:rsidRDefault="00A7064D" w:rsidP="00A7064D">
                            <w:pPr>
                              <w:rPr>
                                <w:bCs/>
                                <w:lang w:val="sv-SE"/>
                              </w:rPr>
                            </w:pPr>
                          </w:p>
                          <w:p w14:paraId="2B7835FC" w14:textId="77777777" w:rsidR="00A7064D" w:rsidRDefault="00A7064D" w:rsidP="00A7064D">
                            <w:pPr>
                              <w:rPr>
                                <w:bCs/>
                                <w:lang w:val="sv-SE"/>
                              </w:rPr>
                            </w:pPr>
                          </w:p>
                          <w:p w14:paraId="3DBBC8F5" w14:textId="77777777" w:rsidR="00A7064D" w:rsidRPr="002C1A88" w:rsidRDefault="00A7064D" w:rsidP="00A7064D">
                            <w:pPr>
                              <w:rPr>
                                <w:bCs/>
                                <w:color w:val="FF0000"/>
                                <w:lang w:val="sv-SE"/>
                              </w:rPr>
                            </w:pPr>
                          </w:p>
                          <w:p w14:paraId="6819329F" w14:textId="77777777" w:rsidR="00A7064D" w:rsidRPr="00742404" w:rsidRDefault="00A7064D" w:rsidP="00A7064D">
                            <w:pPr>
                              <w:rPr>
                                <w:bCs/>
                                <w:color w:val="000000"/>
                                <w:sz w:val="24"/>
                                <w:szCs w:val="24"/>
                                <w:lang w:bidi="ne-NP"/>
                              </w:rPr>
                            </w:pPr>
                          </w:p>
                          <w:p w14:paraId="29B7F2E0" w14:textId="77777777" w:rsidR="00A7064D" w:rsidRPr="00742404" w:rsidRDefault="00A7064D" w:rsidP="00A7064D">
                            <w:pPr>
                              <w:rPr>
                                <w:bCs/>
                                <w:color w:val="FF0000"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742404">
                              <w:rPr>
                                <w:bCs/>
                                <w:sz w:val="24"/>
                                <w:szCs w:val="24"/>
                                <w:lang w:val="sv-SE"/>
                              </w:rPr>
                              <w:t>Matični broj: 28231598</w:t>
                            </w:r>
                          </w:p>
                          <w:p w14:paraId="10ED518C" w14:textId="77777777" w:rsidR="00A7064D" w:rsidRPr="002C1A88" w:rsidRDefault="00A7064D" w:rsidP="00A7064D"/>
                          <w:p w14:paraId="7B5E16FC" w14:textId="77777777" w:rsidR="00A7064D" w:rsidRPr="00C87512" w:rsidRDefault="00A7064D" w:rsidP="00A7064D">
                            <w:pPr>
                              <w:rPr>
                                <w:b/>
                                <w:color w:val="4F81BD"/>
                                <w:sz w:val="16"/>
                                <w:szCs w:val="16"/>
                              </w:rPr>
                            </w:pPr>
                          </w:p>
                          <w:p w14:paraId="63A4CB6A" w14:textId="77777777" w:rsidR="00A7064D" w:rsidRPr="00995AEB" w:rsidRDefault="00A7064D" w:rsidP="00A7064D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441C83BD" w14:textId="77777777" w:rsidR="00A7064D" w:rsidRDefault="00A7064D" w:rsidP="00A7064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4F6C886" w14:textId="77777777" w:rsidR="00A7064D" w:rsidRDefault="00A7064D" w:rsidP="00A706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5BFFC0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: Beveled 2" o:spid="_x0000_s1026" type="#_x0000_t84" style="position:absolute;margin-left:70.5pt;margin-top:-52.5pt;width:436.55pt;height:1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" strokecolor="white">
                <v:textbox>
                  <w:txbxContent>
                    <w:p w14:paraId="3706B942" w14:textId="77777777" w:rsidR="00A7064D" w:rsidRPr="007D6AC0" w:rsidRDefault="00A7064D" w:rsidP="00A7064D">
                      <w:pPr>
                        <w:pStyle w:val="Heading1"/>
                        <w:spacing w:before="0" w:after="0"/>
                        <w:rPr>
                          <w:rFonts w:ascii="Verdana" w:hAnsi="Verdana"/>
                          <w:sz w:val="16"/>
                          <w:szCs w:val="16"/>
                          <w:lang w:val="ru-RU"/>
                        </w:rPr>
                      </w:pPr>
                      <w:r w:rsidRPr="00C87512">
                        <w:rPr>
                          <w:rFonts w:ascii="Verdana" w:hAnsi="Verdana"/>
                          <w:sz w:val="16"/>
                          <w:szCs w:val="16"/>
                          <w:lang w:val="ru-RU"/>
                        </w:rPr>
                        <w:t>УНИЈА УДРУЖЕЊ</w:t>
                      </w:r>
                      <w:r w:rsidRPr="00C87512">
                        <w:rPr>
                          <w:rFonts w:ascii="Verdana" w:hAnsi="Verdana"/>
                          <w:sz w:val="16"/>
                          <w:szCs w:val="16"/>
                        </w:rPr>
                        <w:t>A</w:t>
                      </w:r>
                      <w:r w:rsidRPr="00C87512">
                        <w:rPr>
                          <w:rFonts w:ascii="Verdana" w:hAnsi="Verdana"/>
                          <w:sz w:val="16"/>
                          <w:szCs w:val="16"/>
                          <w:lang w:val="ru-RU"/>
                        </w:rPr>
                        <w:t xml:space="preserve"> МЕДИЦИНСКИХ СЕСТАРА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Pr="00C87512">
                        <w:rPr>
                          <w:rFonts w:ascii="Verdana" w:hAnsi="Verdana"/>
                          <w:sz w:val="16"/>
                          <w:szCs w:val="16"/>
                          <w:lang w:val="ru-RU"/>
                        </w:rPr>
                        <w:t>И ЗДРАВСТВЕНИХ ТЕХНИЧАРА</w:t>
                      </w:r>
                      <w:r w:rsidRPr="00C87512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РЕПУБЛИКЕ СРБИЈЕ</w:t>
                      </w:r>
                    </w:p>
                    <w:p w14:paraId="17FDF225" w14:textId="77777777" w:rsidR="00A7064D" w:rsidRPr="0018232B" w:rsidRDefault="00A7064D" w:rsidP="00A7064D">
                      <w:pPr>
                        <w:pStyle w:val="Heading1"/>
                        <w:spacing w:before="0"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Calibri Light" w:hAnsi="Calibri Light"/>
                          <w:sz w:val="22"/>
                          <w:szCs w:val="22"/>
                          <w:lang w:val="ru-RU"/>
                        </w:rPr>
                        <w:t>Бертранда Расела бр. 2е/25,    11000 Зему</w:t>
                      </w:r>
                      <w:r>
                        <w:rPr>
                          <w:sz w:val="22"/>
                          <w:szCs w:val="22"/>
                          <w:lang w:val="sr-Cyrl-RS"/>
                        </w:rPr>
                        <w:t>н</w:t>
                      </w:r>
                    </w:p>
                    <w:p w14:paraId="043F2EC4" w14:textId="77777777" w:rsidR="00A7064D" w:rsidRPr="00C87512" w:rsidRDefault="00A7064D" w:rsidP="00A7064D">
                      <w:pPr>
                        <w:pStyle w:val="Heading1"/>
                        <w:spacing w:before="0" w:after="0"/>
                        <w:rPr>
                          <w:rFonts w:ascii="Verdana" w:hAnsi="Verdana"/>
                          <w:color w:val="FF0000"/>
                          <w:sz w:val="16"/>
                          <w:szCs w:val="16"/>
                        </w:rPr>
                      </w:pPr>
                      <w:r w:rsidRPr="00C87512">
                        <w:rPr>
                          <w:rFonts w:ascii="Verdana" w:hAnsi="Verdana"/>
                          <w:color w:val="FF0000"/>
                          <w:sz w:val="16"/>
                          <w:szCs w:val="16"/>
                        </w:rPr>
                        <w:t xml:space="preserve">Union of Nurses and </w:t>
                      </w:r>
                      <w:proofErr w:type="spellStart"/>
                      <w:r w:rsidRPr="00C87512">
                        <w:rPr>
                          <w:rFonts w:ascii="Verdana" w:hAnsi="Verdana"/>
                          <w:color w:val="FF0000"/>
                          <w:sz w:val="16"/>
                          <w:szCs w:val="16"/>
                        </w:rPr>
                        <w:t>Tehnicians</w:t>
                      </w:r>
                      <w:proofErr w:type="spellEnd"/>
                      <w:r w:rsidRPr="00C87512">
                        <w:rPr>
                          <w:rFonts w:ascii="Verdana" w:hAnsi="Verdana"/>
                          <w:color w:val="FF0000"/>
                          <w:sz w:val="16"/>
                          <w:szCs w:val="16"/>
                        </w:rPr>
                        <w:t xml:space="preserve"> of the Republic of Serbia</w:t>
                      </w:r>
                    </w:p>
                    <w:p w14:paraId="664F5E98" w14:textId="77777777" w:rsidR="00A7064D" w:rsidRPr="00A7064D" w:rsidRDefault="00A7064D" w:rsidP="00A7064D">
                      <w:pPr>
                        <w:rPr>
                          <w:lang w:val="pt-BR"/>
                        </w:rPr>
                      </w:pPr>
                    </w:p>
                    <w:p w14:paraId="046A6FDC" w14:textId="77777777" w:rsidR="00A7064D" w:rsidRPr="006446FE" w:rsidRDefault="00A7064D" w:rsidP="00A7064D">
                      <w:pPr>
                        <w:pStyle w:val="Heading1"/>
                        <w:spacing w:before="0" w:after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6446FE">
                        <w:rPr>
                          <w:rFonts w:ascii="Verdana" w:hAnsi="Verdana"/>
                          <w:color w:val="4F81BD"/>
                          <w:sz w:val="20"/>
                          <w:szCs w:val="20"/>
                          <w:lang w:val="pt-BR"/>
                        </w:rPr>
                        <w:t xml:space="preserve">e-mail: </w:t>
                      </w:r>
                      <w:r w:rsidRPr="006446FE">
                        <w:rPr>
                          <w:rFonts w:ascii="Verdana" w:hAnsi="Verdana"/>
                          <w:noProof/>
                          <w:color w:val="548DD4"/>
                          <w:sz w:val="20"/>
                          <w:szCs w:val="20"/>
                        </w:rPr>
                        <w:t>unija.umsztrs@gmail.com,</w:t>
                      </w:r>
                      <w:r w:rsidRPr="006446F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</w:t>
                      </w:r>
                      <w:hyperlink r:id="rId6" w:history="1">
                        <w:r w:rsidRPr="006446FE">
                          <w:rPr>
                            <w:rStyle w:val="Hyperlink"/>
                            <w:rFonts w:ascii="Verdana" w:hAnsi="Verdana"/>
                            <w:sz w:val="20"/>
                            <w:szCs w:val="20"/>
                          </w:rPr>
                          <w:t>www.uuzurs.rs</w:t>
                        </w:r>
                      </w:hyperlink>
                    </w:p>
                    <w:p w14:paraId="02521003" w14:textId="77777777" w:rsidR="00A7064D" w:rsidRDefault="00A7064D" w:rsidP="00A7064D">
                      <w:pPr>
                        <w:rPr>
                          <w:bCs/>
                          <w:lang w:val="sv-SE"/>
                        </w:rPr>
                      </w:pPr>
                      <w:r>
                        <w:rPr>
                          <w:bCs/>
                          <w:color w:val="000000"/>
                          <w:lang w:bidi="ne-NP"/>
                        </w:rPr>
                        <w:t xml:space="preserve">      </w:t>
                      </w:r>
                      <w:r w:rsidRPr="002C1A88">
                        <w:rPr>
                          <w:bCs/>
                          <w:color w:val="000000"/>
                          <w:lang w:bidi="ne-NP"/>
                        </w:rPr>
                        <w:t xml:space="preserve">PIB: 110074417 - </w:t>
                      </w:r>
                      <w:r w:rsidRPr="002C1A88">
                        <w:rPr>
                          <w:bCs/>
                          <w:lang w:val="sv-SE"/>
                        </w:rPr>
                        <w:t>Matični broj: 28231598</w:t>
                      </w:r>
                    </w:p>
                    <w:p w14:paraId="213CE256" w14:textId="77777777" w:rsidR="00A7064D" w:rsidRDefault="00A7064D" w:rsidP="00A7064D">
                      <w:pPr>
                        <w:rPr>
                          <w:bCs/>
                          <w:lang w:val="sv-SE"/>
                        </w:rPr>
                      </w:pPr>
                    </w:p>
                    <w:p w14:paraId="37C3CD45" w14:textId="77777777" w:rsidR="00A7064D" w:rsidRDefault="00A7064D" w:rsidP="00A7064D">
                      <w:pPr>
                        <w:rPr>
                          <w:bCs/>
                          <w:lang w:val="sv-SE"/>
                        </w:rPr>
                      </w:pPr>
                    </w:p>
                    <w:p w14:paraId="6DA69A3E" w14:textId="77777777" w:rsidR="00A7064D" w:rsidRDefault="00A7064D" w:rsidP="00A7064D">
                      <w:pPr>
                        <w:rPr>
                          <w:bCs/>
                          <w:lang w:val="sv-SE"/>
                        </w:rPr>
                      </w:pPr>
                    </w:p>
                    <w:p w14:paraId="2B7835FC" w14:textId="77777777" w:rsidR="00A7064D" w:rsidRDefault="00A7064D" w:rsidP="00A7064D">
                      <w:pPr>
                        <w:rPr>
                          <w:bCs/>
                          <w:lang w:val="sv-SE"/>
                        </w:rPr>
                      </w:pPr>
                    </w:p>
                    <w:p w14:paraId="3DBBC8F5" w14:textId="77777777" w:rsidR="00A7064D" w:rsidRPr="002C1A88" w:rsidRDefault="00A7064D" w:rsidP="00A7064D">
                      <w:pPr>
                        <w:rPr>
                          <w:bCs/>
                          <w:color w:val="FF0000"/>
                          <w:lang w:val="sv-SE"/>
                        </w:rPr>
                      </w:pPr>
                    </w:p>
                    <w:p w14:paraId="6819329F" w14:textId="77777777" w:rsidR="00A7064D" w:rsidRPr="00742404" w:rsidRDefault="00A7064D" w:rsidP="00A7064D">
                      <w:pPr>
                        <w:rPr>
                          <w:bCs/>
                          <w:color w:val="000000"/>
                          <w:sz w:val="24"/>
                          <w:szCs w:val="24"/>
                          <w:lang w:bidi="ne-NP"/>
                        </w:rPr>
                      </w:pPr>
                    </w:p>
                    <w:p w14:paraId="29B7F2E0" w14:textId="77777777" w:rsidR="00A7064D" w:rsidRPr="00742404" w:rsidRDefault="00A7064D" w:rsidP="00A7064D">
                      <w:pPr>
                        <w:rPr>
                          <w:bCs/>
                          <w:color w:val="FF0000"/>
                          <w:sz w:val="24"/>
                          <w:szCs w:val="24"/>
                          <w:lang w:val="sv-SE"/>
                        </w:rPr>
                      </w:pPr>
                      <w:r w:rsidRPr="00742404">
                        <w:rPr>
                          <w:bCs/>
                          <w:sz w:val="24"/>
                          <w:szCs w:val="24"/>
                          <w:lang w:val="sv-SE"/>
                        </w:rPr>
                        <w:t>Matični broj: 28231598</w:t>
                      </w:r>
                    </w:p>
                    <w:p w14:paraId="10ED518C" w14:textId="77777777" w:rsidR="00A7064D" w:rsidRPr="002C1A88" w:rsidRDefault="00A7064D" w:rsidP="00A7064D"/>
                    <w:p w14:paraId="7B5E16FC" w14:textId="77777777" w:rsidR="00A7064D" w:rsidRPr="00C87512" w:rsidRDefault="00A7064D" w:rsidP="00A7064D">
                      <w:pPr>
                        <w:rPr>
                          <w:b/>
                          <w:color w:val="4F81BD"/>
                          <w:sz w:val="16"/>
                          <w:szCs w:val="16"/>
                        </w:rPr>
                      </w:pPr>
                    </w:p>
                    <w:p w14:paraId="63A4CB6A" w14:textId="77777777" w:rsidR="00A7064D" w:rsidRPr="00995AEB" w:rsidRDefault="00A7064D" w:rsidP="00A7064D">
                      <w:pPr>
                        <w:rPr>
                          <w:color w:val="FF0000"/>
                        </w:rPr>
                      </w:pPr>
                    </w:p>
                    <w:p w14:paraId="441C83BD" w14:textId="77777777" w:rsidR="00A7064D" w:rsidRDefault="00A7064D" w:rsidP="00A7064D">
                      <w:pPr>
                        <w:jc w:val="center"/>
                        <w:rPr>
                          <w:b/>
                        </w:rPr>
                      </w:pPr>
                    </w:p>
                    <w:p w14:paraId="14F6C886" w14:textId="77777777" w:rsidR="00A7064D" w:rsidRDefault="00A7064D" w:rsidP="00A7064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7873DD5" wp14:editId="2168FC93">
            <wp:simplePos x="0" y="0"/>
            <wp:positionH relativeFrom="column">
              <wp:posOffset>-333375</wp:posOffset>
            </wp:positionH>
            <wp:positionV relativeFrom="paragraph">
              <wp:posOffset>-647700</wp:posOffset>
            </wp:positionV>
            <wp:extent cx="1085850" cy="1228725"/>
            <wp:effectExtent l="0" t="0" r="0" b="9525"/>
            <wp:wrapNone/>
            <wp:docPr id="1770761503" name="Picture 3" descr="UDRUZENJE MED SESTAR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UDRUZENJE MED SESTARA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4154AC09" w14:textId="77777777" w:rsidR="00A7064D" w:rsidRDefault="00A7064D" w:rsidP="00A7064D">
      <w:pPr>
        <w:tabs>
          <w:tab w:val="left" w:pos="5430"/>
        </w:tabs>
      </w:pPr>
    </w:p>
    <w:p w14:paraId="2F2860FD" w14:textId="77777777" w:rsidR="00A7064D" w:rsidRDefault="00A7064D" w:rsidP="00A7064D">
      <w:pPr>
        <w:tabs>
          <w:tab w:val="left" w:pos="5430"/>
        </w:tabs>
      </w:pPr>
    </w:p>
    <w:p w14:paraId="728AC7EB" w14:textId="6858BBC5" w:rsidR="00A7064D" w:rsidRDefault="00A7064D" w:rsidP="00A7064D">
      <w:pPr>
        <w:tabs>
          <w:tab w:val="left" w:pos="54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F4DC1" wp14:editId="0E7D1D1F">
                <wp:simplePos x="0" y="0"/>
                <wp:positionH relativeFrom="column">
                  <wp:posOffset>-537845</wp:posOffset>
                </wp:positionH>
                <wp:positionV relativeFrom="paragraph">
                  <wp:posOffset>231775</wp:posOffset>
                </wp:positionV>
                <wp:extent cx="6971030" cy="0"/>
                <wp:effectExtent l="28575" t="30480" r="29845" b="36195"/>
                <wp:wrapNone/>
                <wp:docPr id="174360460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10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88347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35pt,18.25pt" to="506.5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" strokecolor="#404040" strokeweight="4.5pt">
                <v:stroke linestyle="thickThin"/>
              </v:line>
            </w:pict>
          </mc:Fallback>
        </mc:AlternateContent>
      </w:r>
      <w:r>
        <w:tab/>
        <w:t xml:space="preserve">                                                                                               </w:t>
      </w:r>
    </w:p>
    <w:p w14:paraId="5124753C" w14:textId="77777777" w:rsidR="00A7064D" w:rsidRDefault="00A7064D" w:rsidP="00A7064D">
      <w:pPr>
        <w:spacing w:after="160" w:line="256" w:lineRule="auto"/>
        <w:ind w:left="2977" w:hanging="2977"/>
        <w:contextualSpacing/>
        <w:rPr>
          <w:b/>
          <w:noProof/>
          <w:color w:val="000000"/>
        </w:rPr>
      </w:pPr>
    </w:p>
    <w:p w14:paraId="60921EFC" w14:textId="77777777" w:rsidR="00A7064D" w:rsidRDefault="00A7064D" w:rsidP="00A7064D">
      <w:pPr>
        <w:spacing w:after="160" w:line="259" w:lineRule="auto"/>
        <w:ind w:left="3213" w:hangingChars="1000" w:hanging="3213"/>
        <w:rPr>
          <w:b/>
          <w:color w:val="000000"/>
          <w:sz w:val="32"/>
          <w:szCs w:val="32"/>
          <w:lang w:val="sr-Latn-RS"/>
        </w:rPr>
      </w:pPr>
    </w:p>
    <w:p w14:paraId="6239BCA3" w14:textId="77777777" w:rsidR="00A7064D" w:rsidRDefault="00A7064D" w:rsidP="00A7064D">
      <w:pPr>
        <w:spacing w:after="160" w:line="259" w:lineRule="auto"/>
        <w:ind w:left="3213" w:hangingChars="1000" w:hanging="3213"/>
        <w:jc w:val="center"/>
        <w:rPr>
          <w:b/>
          <w:color w:val="000000"/>
          <w:sz w:val="32"/>
          <w:szCs w:val="32"/>
          <w:lang w:val="sr-Latn-RS"/>
        </w:rPr>
      </w:pPr>
    </w:p>
    <w:p w14:paraId="7C739936" w14:textId="3B00E88A" w:rsidR="00A7064D" w:rsidRPr="004321A8" w:rsidRDefault="00A7064D" w:rsidP="004321A8">
      <w:pPr>
        <w:spacing w:after="160" w:line="259" w:lineRule="auto"/>
        <w:ind w:left="3614" w:hangingChars="1000" w:hanging="3614"/>
        <w:jc w:val="center"/>
        <w:rPr>
          <w:rFonts w:ascii="Calibri" w:hAnsi="Calibri" w:cs="Calibri"/>
          <w:b/>
          <w:color w:val="000000"/>
          <w:sz w:val="36"/>
          <w:szCs w:val="36"/>
          <w:lang w:val="sr-Latn-RS"/>
        </w:rPr>
      </w:pPr>
      <w:r w:rsidRPr="004321A8">
        <w:rPr>
          <w:rFonts w:ascii="Calibri" w:hAnsi="Calibri" w:cs="Calibri"/>
          <w:b/>
          <w:color w:val="000000"/>
          <w:sz w:val="36"/>
          <w:szCs w:val="36"/>
          <w:lang w:val="sr-Latn-RS"/>
        </w:rPr>
        <w:t>MATERIJAL ZA UČENJE</w:t>
      </w:r>
    </w:p>
    <w:p w14:paraId="462366A0" w14:textId="77777777" w:rsidR="00A7064D" w:rsidRDefault="00A7064D">
      <w:pPr>
        <w:spacing w:after="160" w:line="259" w:lineRule="auto"/>
        <w:ind w:left="3012" w:hangingChars="1000" w:hanging="3012"/>
        <w:rPr>
          <w:b/>
          <w:color w:val="000000"/>
          <w:sz w:val="30"/>
          <w:szCs w:val="30"/>
        </w:rPr>
      </w:pPr>
    </w:p>
    <w:p w14:paraId="1D452E09" w14:textId="77777777" w:rsidR="004321A8" w:rsidRDefault="004321A8">
      <w:pPr>
        <w:spacing w:after="160" w:line="259" w:lineRule="auto"/>
        <w:ind w:left="3012" w:hangingChars="1000" w:hanging="3012"/>
        <w:rPr>
          <w:b/>
          <w:color w:val="000000"/>
          <w:sz w:val="30"/>
          <w:szCs w:val="30"/>
        </w:rPr>
      </w:pPr>
    </w:p>
    <w:p w14:paraId="650DEE29" w14:textId="77777777" w:rsidR="004321A8" w:rsidRDefault="004321A8">
      <w:pPr>
        <w:spacing w:after="160" w:line="259" w:lineRule="auto"/>
        <w:ind w:left="3012" w:hangingChars="1000" w:hanging="3012"/>
        <w:rPr>
          <w:b/>
          <w:color w:val="000000"/>
          <w:sz w:val="30"/>
          <w:szCs w:val="30"/>
        </w:rPr>
      </w:pPr>
    </w:p>
    <w:p w14:paraId="78AAD377" w14:textId="77777777" w:rsidR="004321A8" w:rsidRDefault="004321A8">
      <w:pPr>
        <w:spacing w:after="160" w:line="259" w:lineRule="auto"/>
        <w:ind w:left="3012" w:hangingChars="1000" w:hanging="3012"/>
        <w:rPr>
          <w:b/>
          <w:color w:val="000000"/>
          <w:sz w:val="30"/>
          <w:szCs w:val="30"/>
        </w:rPr>
      </w:pPr>
    </w:p>
    <w:p w14:paraId="4F883AA8" w14:textId="77777777" w:rsidR="004321A8" w:rsidRDefault="004321A8">
      <w:pPr>
        <w:spacing w:after="160" w:line="259" w:lineRule="auto"/>
        <w:ind w:left="3012" w:hangingChars="1000" w:hanging="3012"/>
        <w:rPr>
          <w:b/>
          <w:color w:val="000000"/>
          <w:sz w:val="30"/>
          <w:szCs w:val="30"/>
        </w:rPr>
      </w:pPr>
    </w:p>
    <w:p w14:paraId="69CEFBFB" w14:textId="77777777" w:rsidR="004321A8" w:rsidRDefault="004321A8">
      <w:pPr>
        <w:spacing w:after="160" w:line="259" w:lineRule="auto"/>
        <w:ind w:left="3012" w:hangingChars="1000" w:hanging="3012"/>
        <w:rPr>
          <w:b/>
          <w:color w:val="000000"/>
          <w:sz w:val="30"/>
          <w:szCs w:val="30"/>
        </w:rPr>
      </w:pPr>
    </w:p>
    <w:p w14:paraId="2493C6B0" w14:textId="77777777" w:rsidR="004321A8" w:rsidRDefault="004321A8">
      <w:pPr>
        <w:spacing w:after="160" w:line="259" w:lineRule="auto"/>
        <w:ind w:left="3012" w:hangingChars="1000" w:hanging="3012"/>
        <w:rPr>
          <w:b/>
          <w:color w:val="000000"/>
          <w:sz w:val="30"/>
          <w:szCs w:val="30"/>
        </w:rPr>
      </w:pPr>
    </w:p>
    <w:p w14:paraId="6B2A0BF8" w14:textId="1BD0FB3F" w:rsidR="00586E21" w:rsidRDefault="00A7064D">
      <w:pPr>
        <w:spacing w:after="160" w:line="259" w:lineRule="auto"/>
        <w:ind w:left="2811" w:hangingChars="1000" w:hanging="2811"/>
        <w:rPr>
          <w:rFonts w:ascii="Calibri" w:hAnsi="Calibri" w:cs="Calibri"/>
          <w:b/>
          <w:color w:val="000000"/>
          <w:sz w:val="28"/>
          <w:szCs w:val="28"/>
        </w:rPr>
      </w:pPr>
      <w:r w:rsidRPr="00560F7E">
        <w:rPr>
          <w:rFonts w:ascii="Calibri" w:hAnsi="Calibri" w:cs="Calibri"/>
          <w:b/>
          <w:color w:val="000000"/>
          <w:sz w:val="28"/>
          <w:szCs w:val="28"/>
        </w:rPr>
        <w:t>TEMA: KARCINOM DOJKE – STRUKOVNI RADIOLOG U TIMU ZA RADIOTERAPIJU</w:t>
      </w:r>
    </w:p>
    <w:p w14:paraId="6C59296E" w14:textId="3CCE0560" w:rsidR="00560F7E" w:rsidRPr="00560F7E" w:rsidRDefault="00560F7E">
      <w:pPr>
        <w:spacing w:after="160" w:line="259" w:lineRule="auto"/>
        <w:ind w:left="2811" w:hangingChars="1000" w:hanging="2811"/>
        <w:rPr>
          <w:rFonts w:ascii="Calibri" w:hAnsi="Calibri" w:cs="Calibri"/>
          <w:b/>
          <w:color w:val="000000"/>
          <w:sz w:val="28"/>
          <w:szCs w:val="28"/>
          <w:lang w:val="sr-Latn-RS"/>
        </w:rPr>
      </w:pPr>
      <w:r>
        <w:rPr>
          <w:rFonts w:ascii="Calibri" w:hAnsi="Calibri" w:cs="Calibri"/>
          <w:b/>
          <w:color w:val="000000"/>
          <w:sz w:val="28"/>
          <w:szCs w:val="28"/>
        </w:rPr>
        <w:t xml:space="preserve">PREDAVAČ: </w:t>
      </w:r>
      <w:r w:rsidRPr="00560F7E">
        <w:rPr>
          <w:rFonts w:ascii="Calibri" w:hAnsi="Calibri" w:cs="Calibri"/>
          <w:bCs/>
          <w:i/>
          <w:iCs/>
          <w:color w:val="000000"/>
          <w:sz w:val="28"/>
          <w:szCs w:val="28"/>
        </w:rPr>
        <w:t xml:space="preserve">Uroš Jazić, </w:t>
      </w:r>
      <w:proofErr w:type="spellStart"/>
      <w:r w:rsidRPr="00560F7E">
        <w:rPr>
          <w:rFonts w:ascii="Calibri" w:hAnsi="Calibri" w:cs="Calibri"/>
          <w:bCs/>
          <w:i/>
          <w:iCs/>
          <w:color w:val="000000"/>
          <w:sz w:val="28"/>
          <w:szCs w:val="28"/>
        </w:rPr>
        <w:t>strukovni</w:t>
      </w:r>
      <w:proofErr w:type="spellEnd"/>
      <w:r w:rsidRPr="00560F7E">
        <w:rPr>
          <w:rFonts w:ascii="Calibri" w:hAnsi="Calibri" w:cs="Calibri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560F7E">
        <w:rPr>
          <w:rFonts w:ascii="Calibri" w:hAnsi="Calibri" w:cs="Calibri"/>
          <w:bCs/>
          <w:i/>
          <w:iCs/>
          <w:color w:val="000000"/>
          <w:sz w:val="28"/>
          <w:szCs w:val="28"/>
        </w:rPr>
        <w:t>radiolog</w:t>
      </w:r>
      <w:proofErr w:type="spellEnd"/>
      <w:r w:rsidRPr="00560F7E">
        <w:rPr>
          <w:rFonts w:ascii="Calibri" w:hAnsi="Calibri" w:cs="Calibri"/>
          <w:bCs/>
          <w:i/>
          <w:iCs/>
          <w:color w:val="000000"/>
          <w:sz w:val="28"/>
          <w:szCs w:val="28"/>
        </w:rPr>
        <w:t xml:space="preserve">, KBC </w:t>
      </w:r>
      <w:proofErr w:type="spellStart"/>
      <w:r w:rsidRPr="00560F7E">
        <w:rPr>
          <w:rFonts w:ascii="Calibri" w:hAnsi="Calibri" w:cs="Calibri"/>
          <w:bCs/>
          <w:i/>
          <w:iCs/>
          <w:color w:val="000000"/>
          <w:sz w:val="28"/>
          <w:szCs w:val="28"/>
        </w:rPr>
        <w:t>Bežanijska</w:t>
      </w:r>
      <w:proofErr w:type="spellEnd"/>
      <w:r w:rsidRPr="00560F7E">
        <w:rPr>
          <w:rFonts w:ascii="Calibri" w:hAnsi="Calibri" w:cs="Calibri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560F7E">
        <w:rPr>
          <w:rFonts w:ascii="Calibri" w:hAnsi="Calibri" w:cs="Calibri"/>
          <w:bCs/>
          <w:i/>
          <w:iCs/>
          <w:color w:val="000000"/>
          <w:sz w:val="28"/>
          <w:szCs w:val="28"/>
        </w:rPr>
        <w:t>kosa</w:t>
      </w:r>
      <w:proofErr w:type="spellEnd"/>
      <w:r w:rsidRPr="00560F7E">
        <w:rPr>
          <w:rFonts w:ascii="Calibri" w:hAnsi="Calibri" w:cs="Calibri"/>
          <w:bCs/>
          <w:i/>
          <w:iCs/>
          <w:color w:val="000000"/>
          <w:sz w:val="28"/>
          <w:szCs w:val="28"/>
        </w:rPr>
        <w:t>, Beograd</w:t>
      </w:r>
    </w:p>
    <w:p w14:paraId="1341BA74" w14:textId="77777777" w:rsidR="004321A8" w:rsidRDefault="004321A8">
      <w:pPr>
        <w:spacing w:after="160" w:line="259" w:lineRule="auto"/>
        <w:rPr>
          <w:b/>
          <w:color w:val="000000"/>
          <w:sz w:val="30"/>
          <w:szCs w:val="30"/>
        </w:rPr>
      </w:pPr>
    </w:p>
    <w:p w14:paraId="1A1F69FD" w14:textId="77777777" w:rsidR="004321A8" w:rsidRDefault="004321A8">
      <w:pPr>
        <w:spacing w:after="160" w:line="259" w:lineRule="auto"/>
        <w:rPr>
          <w:b/>
          <w:color w:val="000000"/>
          <w:sz w:val="30"/>
          <w:szCs w:val="30"/>
        </w:rPr>
      </w:pPr>
    </w:p>
    <w:p w14:paraId="0E846D64" w14:textId="77777777" w:rsidR="004321A8" w:rsidRDefault="004321A8">
      <w:pPr>
        <w:spacing w:after="160" w:line="259" w:lineRule="auto"/>
        <w:rPr>
          <w:b/>
          <w:color w:val="000000"/>
          <w:sz w:val="30"/>
          <w:szCs w:val="30"/>
        </w:rPr>
      </w:pPr>
    </w:p>
    <w:p w14:paraId="110AF174" w14:textId="77777777" w:rsidR="004321A8" w:rsidRDefault="004321A8">
      <w:pPr>
        <w:spacing w:after="160" w:line="259" w:lineRule="auto"/>
        <w:rPr>
          <w:b/>
          <w:color w:val="000000"/>
          <w:sz w:val="30"/>
          <w:szCs w:val="30"/>
        </w:rPr>
      </w:pPr>
    </w:p>
    <w:p w14:paraId="33D934DC" w14:textId="77777777" w:rsidR="004321A8" w:rsidRDefault="004321A8">
      <w:pPr>
        <w:spacing w:after="160" w:line="259" w:lineRule="auto"/>
        <w:rPr>
          <w:b/>
          <w:color w:val="000000"/>
          <w:sz w:val="30"/>
          <w:szCs w:val="30"/>
        </w:rPr>
      </w:pPr>
    </w:p>
    <w:p w14:paraId="24445134" w14:textId="77777777" w:rsidR="004321A8" w:rsidRDefault="004321A8">
      <w:pPr>
        <w:spacing w:after="160" w:line="259" w:lineRule="auto"/>
        <w:rPr>
          <w:b/>
          <w:color w:val="000000"/>
          <w:sz w:val="30"/>
          <w:szCs w:val="30"/>
        </w:rPr>
      </w:pPr>
    </w:p>
    <w:p w14:paraId="58CD577C" w14:textId="77777777" w:rsidR="004321A8" w:rsidRDefault="004321A8">
      <w:pPr>
        <w:spacing w:after="160" w:line="259" w:lineRule="auto"/>
        <w:rPr>
          <w:b/>
          <w:color w:val="000000"/>
          <w:sz w:val="30"/>
          <w:szCs w:val="30"/>
        </w:rPr>
      </w:pPr>
    </w:p>
    <w:p w14:paraId="5F3EEEA6" w14:textId="77777777" w:rsidR="004321A8" w:rsidRDefault="004321A8">
      <w:pPr>
        <w:spacing w:after="160" w:line="259" w:lineRule="auto"/>
        <w:rPr>
          <w:b/>
          <w:color w:val="000000"/>
          <w:sz w:val="30"/>
          <w:szCs w:val="30"/>
        </w:rPr>
      </w:pPr>
    </w:p>
    <w:p w14:paraId="6F5F6DDC" w14:textId="7A9A1BD1" w:rsidR="00560F7E" w:rsidRPr="004321A8" w:rsidRDefault="00560F7E" w:rsidP="004321A8">
      <w:pPr>
        <w:spacing w:line="259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proofErr w:type="gramStart"/>
      <w:r w:rsidRPr="004321A8">
        <w:rPr>
          <w:rFonts w:ascii="Calibri" w:hAnsi="Calibri" w:cs="Calibri"/>
          <w:b/>
          <w:color w:val="000000"/>
          <w:sz w:val="24"/>
          <w:szCs w:val="24"/>
        </w:rPr>
        <w:t>ON LINE</w:t>
      </w:r>
      <w:proofErr w:type="gramEnd"/>
      <w:r w:rsidRPr="004321A8">
        <w:rPr>
          <w:rFonts w:ascii="Calibri" w:hAnsi="Calibri" w:cs="Calibri"/>
          <w:b/>
          <w:color w:val="000000"/>
          <w:sz w:val="24"/>
          <w:szCs w:val="24"/>
        </w:rPr>
        <w:t xml:space="preserve"> TEST BIĆE POSTAVLJEN NA PLATFORMI</w:t>
      </w:r>
    </w:p>
    <w:p w14:paraId="5A1443DF" w14:textId="77777777" w:rsidR="004321A8" w:rsidRPr="004321A8" w:rsidRDefault="004321A8" w:rsidP="004321A8">
      <w:pPr>
        <w:jc w:val="center"/>
        <w:rPr>
          <w:rFonts w:ascii="Calibri" w:hAnsi="Calibri" w:cs="Calibri"/>
          <w:b/>
          <w:sz w:val="28"/>
          <w:szCs w:val="28"/>
          <w:lang w:val="sr-Cyrl-CS"/>
        </w:rPr>
      </w:pPr>
      <w:hyperlink r:id="rId8" w:history="1">
        <w:r w:rsidRPr="004321A8">
          <w:rPr>
            <w:rStyle w:val="Hyperlink"/>
            <w:rFonts w:ascii="Calibri" w:hAnsi="Calibri" w:cs="Calibri"/>
            <w:b/>
            <w:sz w:val="28"/>
            <w:szCs w:val="28"/>
          </w:rPr>
          <w:t>https</w:t>
        </w:r>
        <w:r w:rsidRPr="004321A8">
          <w:rPr>
            <w:rStyle w:val="Hyperlink"/>
            <w:rFonts w:ascii="Calibri" w:hAnsi="Calibri" w:cs="Calibri"/>
            <w:b/>
            <w:sz w:val="28"/>
            <w:szCs w:val="28"/>
            <w:lang w:val="sr-Cyrl-CS"/>
          </w:rPr>
          <w:t>://</w:t>
        </w:r>
        <w:r w:rsidRPr="004321A8">
          <w:rPr>
            <w:rStyle w:val="Hyperlink"/>
            <w:rFonts w:ascii="Calibri" w:hAnsi="Calibri" w:cs="Calibri"/>
            <w:b/>
            <w:sz w:val="28"/>
            <w:szCs w:val="28"/>
          </w:rPr>
          <w:t>www</w:t>
        </w:r>
        <w:r w:rsidRPr="004321A8">
          <w:rPr>
            <w:rStyle w:val="Hyperlink"/>
            <w:rFonts w:ascii="Calibri" w:hAnsi="Calibri" w:cs="Calibri"/>
            <w:b/>
            <w:sz w:val="28"/>
            <w:szCs w:val="28"/>
            <w:lang w:val="sr-Cyrl-CS"/>
          </w:rPr>
          <w:t>.</w:t>
        </w:r>
        <w:proofErr w:type="spellStart"/>
        <w:r w:rsidRPr="004321A8">
          <w:rPr>
            <w:rStyle w:val="Hyperlink"/>
            <w:rFonts w:ascii="Calibri" w:hAnsi="Calibri" w:cs="Calibri"/>
            <w:b/>
            <w:sz w:val="28"/>
            <w:szCs w:val="28"/>
          </w:rPr>
          <w:t>uuzurs</w:t>
        </w:r>
        <w:proofErr w:type="spellEnd"/>
        <w:r w:rsidRPr="004321A8">
          <w:rPr>
            <w:rStyle w:val="Hyperlink"/>
            <w:rFonts w:ascii="Calibri" w:hAnsi="Calibri" w:cs="Calibri"/>
            <w:b/>
            <w:sz w:val="28"/>
            <w:szCs w:val="28"/>
            <w:lang w:val="sr-Cyrl-CS"/>
          </w:rPr>
          <w:t>.</w:t>
        </w:r>
        <w:proofErr w:type="spellStart"/>
        <w:r w:rsidRPr="004321A8">
          <w:rPr>
            <w:rStyle w:val="Hyperlink"/>
            <w:rFonts w:ascii="Calibri" w:hAnsi="Calibri" w:cs="Calibri"/>
            <w:b/>
            <w:sz w:val="28"/>
            <w:szCs w:val="28"/>
          </w:rPr>
          <w:t>rs</w:t>
        </w:r>
        <w:proofErr w:type="spellEnd"/>
        <w:r w:rsidRPr="004321A8">
          <w:rPr>
            <w:rStyle w:val="Hyperlink"/>
            <w:rFonts w:ascii="Calibri" w:hAnsi="Calibri" w:cs="Calibri"/>
            <w:b/>
            <w:sz w:val="28"/>
            <w:szCs w:val="28"/>
            <w:lang w:val="sr-Cyrl-CS"/>
          </w:rPr>
          <w:t>/</w:t>
        </w:r>
        <w:r w:rsidRPr="004321A8">
          <w:rPr>
            <w:rStyle w:val="Hyperlink"/>
            <w:rFonts w:ascii="Calibri" w:hAnsi="Calibri" w:cs="Calibri"/>
            <w:b/>
            <w:sz w:val="28"/>
            <w:szCs w:val="28"/>
          </w:rPr>
          <w:t>category</w:t>
        </w:r>
        <w:r w:rsidRPr="004321A8">
          <w:rPr>
            <w:rStyle w:val="Hyperlink"/>
            <w:rFonts w:ascii="Calibri" w:hAnsi="Calibri" w:cs="Calibri"/>
            <w:b/>
            <w:sz w:val="28"/>
            <w:szCs w:val="28"/>
            <w:lang w:val="sr-Cyrl-CS"/>
          </w:rPr>
          <w:t>/</w:t>
        </w:r>
        <w:proofErr w:type="spellStart"/>
        <w:r w:rsidRPr="004321A8">
          <w:rPr>
            <w:rStyle w:val="Hyperlink"/>
            <w:rFonts w:ascii="Calibri" w:hAnsi="Calibri" w:cs="Calibri"/>
            <w:b/>
            <w:sz w:val="28"/>
            <w:szCs w:val="28"/>
          </w:rPr>
          <w:t>beograd</w:t>
        </w:r>
        <w:proofErr w:type="spellEnd"/>
        <w:r w:rsidRPr="004321A8">
          <w:rPr>
            <w:rStyle w:val="Hyperlink"/>
            <w:rFonts w:ascii="Calibri" w:hAnsi="Calibri" w:cs="Calibri"/>
            <w:b/>
            <w:sz w:val="28"/>
            <w:szCs w:val="28"/>
            <w:lang w:val="sr-Cyrl-CS"/>
          </w:rPr>
          <w:t>/</w:t>
        </w:r>
      </w:hyperlink>
    </w:p>
    <w:p w14:paraId="4572376A" w14:textId="77777777" w:rsidR="004321A8" w:rsidRDefault="004321A8">
      <w:pPr>
        <w:spacing w:after="160" w:line="259" w:lineRule="auto"/>
        <w:rPr>
          <w:b/>
          <w:color w:val="000000"/>
          <w:sz w:val="30"/>
          <w:szCs w:val="30"/>
        </w:rPr>
      </w:pPr>
    </w:p>
    <w:p w14:paraId="23CCC49C" w14:textId="467BD9EC" w:rsidR="00586E21" w:rsidRDefault="004321A8" w:rsidP="00EB4CF0">
      <w:pPr>
        <w:spacing w:after="160" w:line="259" w:lineRule="auto"/>
        <w:rPr>
          <w:rFonts w:ascii="Calibri" w:hAnsi="Calibri" w:cs="Calibri"/>
          <w:b/>
          <w:color w:val="000000"/>
          <w:sz w:val="28"/>
          <w:szCs w:val="28"/>
        </w:rPr>
      </w:pPr>
      <w:bookmarkStart w:id="1" w:name="_Hlk209795066"/>
      <w:r w:rsidRPr="00560F7E">
        <w:rPr>
          <w:rFonts w:ascii="Calibri" w:hAnsi="Calibri" w:cs="Calibri"/>
          <w:b/>
          <w:color w:val="000000"/>
          <w:sz w:val="28"/>
          <w:szCs w:val="28"/>
        </w:rPr>
        <w:lastRenderedPageBreak/>
        <w:t>KARCINOM DOJKE – STRUKOVNI RADIOLOG U TIMU ZA RADIOTERAPI</w:t>
      </w:r>
      <w:bookmarkEnd w:id="1"/>
    </w:p>
    <w:p w14:paraId="4F494BD6" w14:textId="77777777" w:rsidR="00EB4CF0" w:rsidRPr="00EB4CF0" w:rsidRDefault="00EB4CF0" w:rsidP="00EB4CF0">
      <w:pPr>
        <w:spacing w:after="160" w:line="259" w:lineRule="auto"/>
        <w:rPr>
          <w:b/>
          <w:color w:val="000000"/>
          <w:sz w:val="30"/>
          <w:szCs w:val="30"/>
        </w:rPr>
      </w:pPr>
    </w:p>
    <w:p w14:paraId="175F30AD" w14:textId="77777777" w:rsidR="00586E21" w:rsidRPr="00352796" w:rsidRDefault="00000000" w:rsidP="00EB4CF0">
      <w:pPr>
        <w:spacing w:after="160" w:line="276" w:lineRule="auto"/>
        <w:jc w:val="both"/>
        <w:rPr>
          <w:bCs/>
          <w:color w:val="000000"/>
          <w:sz w:val="24"/>
          <w:szCs w:val="24"/>
        </w:rPr>
      </w:pPr>
      <w:proofErr w:type="spellStart"/>
      <w:r w:rsidRPr="00352796">
        <w:rPr>
          <w:bCs/>
          <w:color w:val="000000"/>
          <w:sz w:val="24"/>
          <w:szCs w:val="24"/>
        </w:rPr>
        <w:t>Karcinom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dojke</w:t>
      </w:r>
      <w:proofErr w:type="spellEnd"/>
      <w:r w:rsidRPr="00352796">
        <w:rPr>
          <w:bCs/>
          <w:color w:val="000000"/>
          <w:sz w:val="24"/>
          <w:szCs w:val="24"/>
        </w:rPr>
        <w:t xml:space="preserve"> je </w:t>
      </w:r>
      <w:proofErr w:type="spellStart"/>
      <w:r w:rsidRPr="00352796">
        <w:rPr>
          <w:bCs/>
          <w:color w:val="000000"/>
          <w:sz w:val="24"/>
          <w:szCs w:val="24"/>
        </w:rPr>
        <w:t>jedan</w:t>
      </w:r>
      <w:proofErr w:type="spellEnd"/>
      <w:r w:rsidRPr="00352796">
        <w:rPr>
          <w:bCs/>
          <w:color w:val="000000"/>
          <w:sz w:val="24"/>
          <w:szCs w:val="24"/>
        </w:rPr>
        <w:t xml:space="preserve"> od </w:t>
      </w:r>
      <w:proofErr w:type="spellStart"/>
      <w:r w:rsidRPr="00352796">
        <w:rPr>
          <w:bCs/>
          <w:color w:val="000000"/>
          <w:sz w:val="24"/>
          <w:szCs w:val="24"/>
        </w:rPr>
        <w:t>najčešćih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oblika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karcinoma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kod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žena</w:t>
      </w:r>
      <w:proofErr w:type="spellEnd"/>
      <w:r w:rsidRPr="00352796">
        <w:rPr>
          <w:bCs/>
          <w:color w:val="000000"/>
          <w:sz w:val="24"/>
          <w:szCs w:val="24"/>
        </w:rPr>
        <w:t>.</w:t>
      </w:r>
    </w:p>
    <w:p w14:paraId="19D846B6" w14:textId="77777777" w:rsidR="00586E21" w:rsidRPr="00352796" w:rsidRDefault="00000000" w:rsidP="00EB4CF0">
      <w:pPr>
        <w:spacing w:after="160" w:line="276" w:lineRule="auto"/>
        <w:jc w:val="both"/>
        <w:rPr>
          <w:bCs/>
          <w:color w:val="000000"/>
          <w:sz w:val="24"/>
          <w:szCs w:val="24"/>
        </w:rPr>
      </w:pPr>
      <w:proofErr w:type="spellStart"/>
      <w:r w:rsidRPr="00352796">
        <w:rPr>
          <w:bCs/>
          <w:color w:val="000000"/>
          <w:sz w:val="24"/>
          <w:szCs w:val="24"/>
        </w:rPr>
        <w:t>Svake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godine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dijagnostikuje</w:t>
      </w:r>
      <w:proofErr w:type="spellEnd"/>
      <w:r w:rsidRPr="00352796">
        <w:rPr>
          <w:bCs/>
          <w:color w:val="000000"/>
          <w:sz w:val="24"/>
          <w:szCs w:val="24"/>
        </w:rPr>
        <w:t xml:space="preserve"> se </w:t>
      </w:r>
      <w:proofErr w:type="spellStart"/>
      <w:r w:rsidRPr="00352796">
        <w:rPr>
          <w:bCs/>
          <w:color w:val="000000"/>
          <w:sz w:val="24"/>
          <w:szCs w:val="24"/>
        </w:rPr>
        <w:t>više</w:t>
      </w:r>
      <w:proofErr w:type="spellEnd"/>
      <w:r w:rsidRPr="00352796">
        <w:rPr>
          <w:bCs/>
          <w:color w:val="000000"/>
          <w:sz w:val="24"/>
          <w:szCs w:val="24"/>
        </w:rPr>
        <w:t xml:space="preserve"> od 4000 </w:t>
      </w:r>
      <w:proofErr w:type="spellStart"/>
      <w:r w:rsidRPr="00352796">
        <w:rPr>
          <w:bCs/>
          <w:color w:val="000000"/>
          <w:sz w:val="24"/>
          <w:szCs w:val="24"/>
        </w:rPr>
        <w:t>novih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slučajeva</w:t>
      </w:r>
      <w:proofErr w:type="spellEnd"/>
      <w:r w:rsidRPr="00352796">
        <w:rPr>
          <w:bCs/>
          <w:color w:val="000000"/>
          <w:sz w:val="24"/>
          <w:szCs w:val="24"/>
        </w:rPr>
        <w:t>.</w:t>
      </w:r>
    </w:p>
    <w:p w14:paraId="69072B8A" w14:textId="77777777" w:rsidR="00586E21" w:rsidRPr="00352796" w:rsidRDefault="00000000" w:rsidP="00EB4CF0">
      <w:pPr>
        <w:spacing w:after="160" w:line="276" w:lineRule="auto"/>
        <w:jc w:val="both"/>
        <w:rPr>
          <w:bCs/>
          <w:color w:val="000000"/>
          <w:sz w:val="24"/>
          <w:szCs w:val="24"/>
        </w:rPr>
      </w:pPr>
      <w:proofErr w:type="spellStart"/>
      <w:r w:rsidRPr="00352796">
        <w:rPr>
          <w:bCs/>
          <w:color w:val="000000"/>
          <w:sz w:val="24"/>
          <w:szCs w:val="24"/>
        </w:rPr>
        <w:t>Faktori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rizika</w:t>
      </w:r>
      <w:proofErr w:type="spellEnd"/>
      <w:r w:rsidRPr="00352796">
        <w:rPr>
          <w:bCs/>
          <w:color w:val="000000"/>
          <w:sz w:val="24"/>
          <w:szCs w:val="24"/>
        </w:rPr>
        <w:t xml:space="preserve"> za </w:t>
      </w:r>
      <w:proofErr w:type="spellStart"/>
      <w:r w:rsidRPr="00352796">
        <w:rPr>
          <w:bCs/>
          <w:color w:val="000000"/>
          <w:sz w:val="24"/>
          <w:szCs w:val="24"/>
        </w:rPr>
        <w:t>razvoj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tumora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dojke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su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različiti</w:t>
      </w:r>
      <w:proofErr w:type="spellEnd"/>
      <w:r w:rsidRPr="00352796">
        <w:rPr>
          <w:bCs/>
          <w:color w:val="000000"/>
          <w:sz w:val="24"/>
          <w:szCs w:val="24"/>
        </w:rPr>
        <w:t>.</w:t>
      </w:r>
    </w:p>
    <w:p w14:paraId="63E1F24E" w14:textId="77777777" w:rsidR="00586E21" w:rsidRPr="00352796" w:rsidRDefault="00000000" w:rsidP="00EB4CF0">
      <w:pPr>
        <w:spacing w:after="160" w:line="276" w:lineRule="auto"/>
        <w:jc w:val="both"/>
        <w:rPr>
          <w:bCs/>
          <w:color w:val="000000"/>
          <w:sz w:val="24"/>
          <w:szCs w:val="24"/>
        </w:rPr>
      </w:pPr>
      <w:r w:rsidRPr="00352796">
        <w:rPr>
          <w:bCs/>
          <w:color w:val="000000"/>
          <w:sz w:val="24"/>
          <w:szCs w:val="24"/>
        </w:rPr>
        <w:t xml:space="preserve">Neki od </w:t>
      </w:r>
      <w:proofErr w:type="spellStart"/>
      <w:r w:rsidRPr="00352796">
        <w:rPr>
          <w:bCs/>
          <w:color w:val="000000"/>
          <w:sz w:val="24"/>
          <w:szCs w:val="24"/>
        </w:rPr>
        <w:t>njih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su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genetika</w:t>
      </w:r>
      <w:proofErr w:type="spellEnd"/>
      <w:r w:rsidRPr="00352796">
        <w:rPr>
          <w:bCs/>
          <w:color w:val="000000"/>
          <w:sz w:val="24"/>
          <w:szCs w:val="24"/>
        </w:rPr>
        <w:t xml:space="preserve">, </w:t>
      </w:r>
      <w:proofErr w:type="spellStart"/>
      <w:r w:rsidRPr="00352796">
        <w:rPr>
          <w:bCs/>
          <w:color w:val="000000"/>
          <w:sz w:val="24"/>
          <w:szCs w:val="24"/>
        </w:rPr>
        <w:t>gojaznost</w:t>
      </w:r>
      <w:proofErr w:type="spellEnd"/>
      <w:r w:rsidRPr="00352796">
        <w:rPr>
          <w:bCs/>
          <w:color w:val="000000"/>
          <w:sz w:val="24"/>
          <w:szCs w:val="24"/>
        </w:rPr>
        <w:t xml:space="preserve">, </w:t>
      </w:r>
      <w:proofErr w:type="spellStart"/>
      <w:r w:rsidRPr="00352796">
        <w:rPr>
          <w:bCs/>
          <w:color w:val="000000"/>
          <w:sz w:val="24"/>
          <w:szCs w:val="24"/>
        </w:rPr>
        <w:t>dugotrajni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stres</w:t>
      </w:r>
      <w:proofErr w:type="spellEnd"/>
      <w:r w:rsidRPr="00352796">
        <w:rPr>
          <w:bCs/>
          <w:color w:val="000000"/>
          <w:sz w:val="24"/>
          <w:szCs w:val="24"/>
        </w:rPr>
        <w:t xml:space="preserve">, </w:t>
      </w:r>
      <w:proofErr w:type="spellStart"/>
      <w:r w:rsidRPr="00352796">
        <w:rPr>
          <w:bCs/>
          <w:color w:val="000000"/>
          <w:sz w:val="24"/>
          <w:szCs w:val="24"/>
        </w:rPr>
        <w:t>fibrocistične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promene</w:t>
      </w:r>
      <w:proofErr w:type="spellEnd"/>
      <w:r w:rsidRPr="00352796">
        <w:rPr>
          <w:bCs/>
          <w:color w:val="000000"/>
          <w:sz w:val="24"/>
          <w:szCs w:val="24"/>
          <w:lang w:val="sr-Latn-RS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povećavaju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bCs/>
          <w:color w:val="000000"/>
          <w:sz w:val="24"/>
          <w:szCs w:val="24"/>
        </w:rPr>
        <w:t>rizik</w:t>
      </w:r>
      <w:proofErr w:type="spellEnd"/>
      <w:r w:rsidRPr="00352796">
        <w:rPr>
          <w:bCs/>
          <w:color w:val="000000"/>
          <w:sz w:val="24"/>
          <w:szCs w:val="24"/>
        </w:rPr>
        <w:t xml:space="preserve"> ,</w:t>
      </w:r>
      <w:proofErr w:type="gram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takođe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što</w:t>
      </w:r>
      <w:proofErr w:type="spellEnd"/>
      <w:r w:rsidRPr="00352796">
        <w:rPr>
          <w:bCs/>
          <w:color w:val="000000"/>
          <w:sz w:val="24"/>
          <w:szCs w:val="24"/>
        </w:rPr>
        <w:t xml:space="preserve"> je </w:t>
      </w:r>
      <w:proofErr w:type="spellStart"/>
      <w:r w:rsidRPr="00352796">
        <w:rPr>
          <w:bCs/>
          <w:color w:val="000000"/>
          <w:sz w:val="24"/>
          <w:szCs w:val="24"/>
        </w:rPr>
        <w:t>duži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generativni</w:t>
      </w:r>
      <w:proofErr w:type="spellEnd"/>
      <w:r w:rsidRPr="00352796">
        <w:rPr>
          <w:bCs/>
          <w:color w:val="000000"/>
          <w:sz w:val="24"/>
          <w:szCs w:val="24"/>
        </w:rPr>
        <w:t xml:space="preserve"> period (od </w:t>
      </w:r>
      <w:proofErr w:type="spellStart"/>
      <w:r w:rsidRPr="00352796">
        <w:rPr>
          <w:bCs/>
          <w:color w:val="000000"/>
          <w:sz w:val="24"/>
          <w:szCs w:val="24"/>
        </w:rPr>
        <w:t>prve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menstruacije</w:t>
      </w:r>
      <w:proofErr w:type="spellEnd"/>
      <w:r w:rsidRPr="00352796">
        <w:rPr>
          <w:bCs/>
          <w:color w:val="000000"/>
          <w:sz w:val="24"/>
          <w:szCs w:val="24"/>
          <w:lang w:val="sr-Latn-RS"/>
        </w:rPr>
        <w:t xml:space="preserve"> </w:t>
      </w:r>
      <w:r w:rsidRPr="00352796">
        <w:rPr>
          <w:bCs/>
          <w:color w:val="000000"/>
          <w:sz w:val="24"/>
          <w:szCs w:val="24"/>
        </w:rPr>
        <w:t xml:space="preserve">do </w:t>
      </w:r>
      <w:proofErr w:type="spellStart"/>
      <w:r w:rsidRPr="00352796">
        <w:rPr>
          <w:bCs/>
          <w:color w:val="000000"/>
          <w:sz w:val="24"/>
          <w:szCs w:val="24"/>
        </w:rPr>
        <w:t>menopauze</w:t>
      </w:r>
      <w:proofErr w:type="spellEnd"/>
      <w:r w:rsidRPr="00352796">
        <w:rPr>
          <w:bCs/>
          <w:color w:val="000000"/>
          <w:sz w:val="24"/>
          <w:szCs w:val="24"/>
        </w:rPr>
        <w:t xml:space="preserve">) </w:t>
      </w:r>
      <w:proofErr w:type="spellStart"/>
      <w:r w:rsidRPr="00352796">
        <w:rPr>
          <w:bCs/>
          <w:color w:val="000000"/>
          <w:sz w:val="24"/>
          <w:szCs w:val="24"/>
        </w:rPr>
        <w:t>veća</w:t>
      </w:r>
      <w:proofErr w:type="spellEnd"/>
      <w:r w:rsidRPr="00352796">
        <w:rPr>
          <w:bCs/>
          <w:color w:val="000000"/>
          <w:sz w:val="24"/>
          <w:szCs w:val="24"/>
        </w:rPr>
        <w:t xml:space="preserve"> je </w:t>
      </w:r>
      <w:proofErr w:type="spellStart"/>
      <w:r w:rsidRPr="00352796">
        <w:rPr>
          <w:bCs/>
          <w:color w:val="000000"/>
          <w:sz w:val="24"/>
          <w:szCs w:val="24"/>
        </w:rPr>
        <w:t>sklonost</w:t>
      </w:r>
      <w:proofErr w:type="spellEnd"/>
      <w:r w:rsidRPr="00352796">
        <w:rPr>
          <w:bCs/>
          <w:color w:val="000000"/>
          <w:sz w:val="24"/>
          <w:szCs w:val="24"/>
        </w:rPr>
        <w:t xml:space="preserve"> za </w:t>
      </w:r>
      <w:proofErr w:type="spellStart"/>
      <w:r w:rsidRPr="00352796">
        <w:rPr>
          <w:bCs/>
          <w:color w:val="000000"/>
          <w:sz w:val="24"/>
          <w:szCs w:val="24"/>
        </w:rPr>
        <w:t>nastanak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malingnih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tumora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dojke</w:t>
      </w:r>
      <w:proofErr w:type="spellEnd"/>
      <w:r w:rsidRPr="00352796">
        <w:rPr>
          <w:bCs/>
          <w:color w:val="000000"/>
          <w:sz w:val="24"/>
          <w:szCs w:val="24"/>
        </w:rPr>
        <w:t>.</w:t>
      </w:r>
    </w:p>
    <w:p w14:paraId="68BC4939" w14:textId="77777777" w:rsidR="00586E21" w:rsidRPr="00352796" w:rsidRDefault="00000000" w:rsidP="00EB4CF0">
      <w:pPr>
        <w:spacing w:after="160" w:line="276" w:lineRule="auto"/>
        <w:jc w:val="both"/>
        <w:rPr>
          <w:bCs/>
          <w:color w:val="000000"/>
          <w:sz w:val="24"/>
          <w:szCs w:val="24"/>
        </w:rPr>
      </w:pPr>
      <w:proofErr w:type="spellStart"/>
      <w:r w:rsidRPr="00352796">
        <w:rPr>
          <w:bCs/>
          <w:color w:val="000000"/>
          <w:sz w:val="24"/>
          <w:szCs w:val="24"/>
        </w:rPr>
        <w:t>Izlaganje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jonizujućem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zračenju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povećava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rizik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od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nastanka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tumora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i</w:t>
      </w:r>
      <w:proofErr w:type="spellEnd"/>
      <w:r w:rsidRPr="00352796">
        <w:rPr>
          <w:bCs/>
          <w:color w:val="000000"/>
          <w:sz w:val="24"/>
          <w:szCs w:val="24"/>
        </w:rPr>
        <w:t xml:space="preserve"> to</w:t>
      </w:r>
    </w:p>
    <w:p w14:paraId="7DC07556" w14:textId="77777777" w:rsidR="00586E21" w:rsidRPr="00352796" w:rsidRDefault="00000000" w:rsidP="00EB4CF0">
      <w:pPr>
        <w:spacing w:after="160" w:line="276" w:lineRule="auto"/>
        <w:jc w:val="both"/>
        <w:rPr>
          <w:bCs/>
          <w:color w:val="000000"/>
          <w:sz w:val="24"/>
          <w:szCs w:val="24"/>
        </w:rPr>
      </w:pPr>
      <w:proofErr w:type="spellStart"/>
      <w:r w:rsidRPr="00352796">
        <w:rPr>
          <w:bCs/>
          <w:color w:val="000000"/>
          <w:sz w:val="24"/>
          <w:szCs w:val="24"/>
        </w:rPr>
        <w:t>proporcionalno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sa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dozom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bCs/>
          <w:color w:val="000000"/>
          <w:sz w:val="24"/>
          <w:szCs w:val="24"/>
        </w:rPr>
        <w:t>zraženja.Pretežno</w:t>
      </w:r>
      <w:proofErr w:type="spellEnd"/>
      <w:proofErr w:type="gramEnd"/>
      <w:r w:rsidRPr="00352796">
        <w:rPr>
          <w:bCs/>
          <w:color w:val="000000"/>
          <w:sz w:val="24"/>
          <w:szCs w:val="24"/>
        </w:rPr>
        <w:t xml:space="preserve"> se </w:t>
      </w:r>
      <w:proofErr w:type="spellStart"/>
      <w:r w:rsidRPr="00352796">
        <w:rPr>
          <w:bCs/>
          <w:color w:val="000000"/>
          <w:sz w:val="24"/>
          <w:szCs w:val="24"/>
        </w:rPr>
        <w:t>bolest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javlja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kod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bCs/>
          <w:color w:val="000000"/>
          <w:sz w:val="24"/>
          <w:szCs w:val="24"/>
        </w:rPr>
        <w:t>žena</w:t>
      </w:r>
      <w:proofErr w:type="spellEnd"/>
      <w:r w:rsidRPr="00352796">
        <w:rPr>
          <w:bCs/>
          <w:color w:val="000000"/>
          <w:sz w:val="24"/>
          <w:szCs w:val="24"/>
        </w:rPr>
        <w:t xml:space="preserve"> .</w:t>
      </w:r>
      <w:proofErr w:type="gramEnd"/>
      <w:r w:rsidRPr="00352796">
        <w:rPr>
          <w:bCs/>
          <w:color w:val="000000"/>
          <w:sz w:val="24"/>
          <w:szCs w:val="24"/>
        </w:rPr>
        <w:t xml:space="preserve"> Ali </w:t>
      </w:r>
      <w:proofErr w:type="spellStart"/>
      <w:r w:rsidRPr="00352796">
        <w:rPr>
          <w:bCs/>
          <w:color w:val="000000"/>
          <w:sz w:val="24"/>
          <w:szCs w:val="24"/>
        </w:rPr>
        <w:t>i</w:t>
      </w:r>
      <w:proofErr w:type="spellEnd"/>
      <w:r w:rsidRPr="00352796">
        <w:rPr>
          <w:bCs/>
          <w:color w:val="000000"/>
          <w:sz w:val="24"/>
          <w:szCs w:val="24"/>
          <w:lang w:val="sr-Latn-RS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kod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muškaraca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ali</w:t>
      </w:r>
      <w:proofErr w:type="spellEnd"/>
      <w:r w:rsidRPr="00352796">
        <w:rPr>
          <w:bCs/>
          <w:color w:val="000000"/>
          <w:sz w:val="24"/>
          <w:szCs w:val="24"/>
        </w:rPr>
        <w:t xml:space="preserve"> u </w:t>
      </w:r>
      <w:proofErr w:type="spellStart"/>
      <w:r w:rsidRPr="00352796">
        <w:rPr>
          <w:bCs/>
          <w:color w:val="000000"/>
          <w:sz w:val="24"/>
          <w:szCs w:val="24"/>
        </w:rPr>
        <w:t>manjem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bCs/>
          <w:color w:val="000000"/>
          <w:sz w:val="24"/>
          <w:szCs w:val="24"/>
        </w:rPr>
        <w:t>procentu.Simptomi</w:t>
      </w:r>
      <w:proofErr w:type="spellEnd"/>
      <w:proofErr w:type="gram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karcinoma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dojke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uopšte</w:t>
      </w:r>
      <w:proofErr w:type="spellEnd"/>
      <w:r w:rsidRPr="00352796">
        <w:rPr>
          <w:bCs/>
          <w:color w:val="000000"/>
          <w:sz w:val="24"/>
          <w:szCs w:val="24"/>
        </w:rPr>
        <w:t xml:space="preserve"> ne</w:t>
      </w:r>
      <w:r w:rsidRPr="00352796">
        <w:rPr>
          <w:bCs/>
          <w:color w:val="000000"/>
          <w:sz w:val="24"/>
          <w:szCs w:val="24"/>
          <w:lang w:val="sr-Latn-RS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moraju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biti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izraženi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uglavnom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su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lokalizovani</w:t>
      </w:r>
      <w:proofErr w:type="spellEnd"/>
      <w:r w:rsidRPr="00352796">
        <w:rPr>
          <w:bCs/>
          <w:color w:val="000000"/>
          <w:sz w:val="24"/>
          <w:szCs w:val="24"/>
        </w:rPr>
        <w:t>.</w:t>
      </w:r>
    </w:p>
    <w:p w14:paraId="6D8D626D" w14:textId="77777777" w:rsidR="00586E21" w:rsidRPr="00352796" w:rsidRDefault="00000000" w:rsidP="00EB4CF0">
      <w:pPr>
        <w:spacing w:after="160" w:line="276" w:lineRule="auto"/>
        <w:jc w:val="both"/>
        <w:rPr>
          <w:bCs/>
          <w:color w:val="000000"/>
          <w:sz w:val="24"/>
          <w:szCs w:val="24"/>
        </w:rPr>
      </w:pPr>
      <w:proofErr w:type="spellStart"/>
      <w:r w:rsidRPr="00352796">
        <w:rPr>
          <w:bCs/>
          <w:color w:val="000000"/>
          <w:sz w:val="24"/>
          <w:szCs w:val="24"/>
        </w:rPr>
        <w:t>Manifestuje</w:t>
      </w:r>
      <w:proofErr w:type="spellEnd"/>
      <w:r w:rsidRPr="00352796">
        <w:rPr>
          <w:bCs/>
          <w:color w:val="000000"/>
          <w:sz w:val="24"/>
          <w:szCs w:val="24"/>
        </w:rPr>
        <w:t xml:space="preserve"> se </w:t>
      </w:r>
      <w:proofErr w:type="spellStart"/>
      <w:r w:rsidRPr="00352796">
        <w:rPr>
          <w:bCs/>
          <w:color w:val="000000"/>
          <w:sz w:val="24"/>
          <w:szCs w:val="24"/>
        </w:rPr>
        <w:t>kao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palpabilni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čvor</w:t>
      </w:r>
      <w:proofErr w:type="spellEnd"/>
      <w:r w:rsidRPr="00352796">
        <w:rPr>
          <w:bCs/>
          <w:color w:val="000000"/>
          <w:sz w:val="24"/>
          <w:szCs w:val="24"/>
        </w:rPr>
        <w:t xml:space="preserve"> koji je </w:t>
      </w:r>
      <w:proofErr w:type="spellStart"/>
      <w:r w:rsidRPr="00352796">
        <w:rPr>
          <w:bCs/>
          <w:color w:val="000000"/>
          <w:sz w:val="24"/>
          <w:szCs w:val="24"/>
        </w:rPr>
        <w:t>retko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udružen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sa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bolom</w:t>
      </w:r>
      <w:proofErr w:type="spellEnd"/>
      <w:r w:rsidRPr="00352796">
        <w:rPr>
          <w:bCs/>
          <w:color w:val="000000"/>
          <w:sz w:val="24"/>
          <w:szCs w:val="24"/>
        </w:rPr>
        <w:t xml:space="preserve">. </w:t>
      </w:r>
      <w:proofErr w:type="spellStart"/>
      <w:r w:rsidRPr="00352796">
        <w:rPr>
          <w:bCs/>
          <w:color w:val="000000"/>
          <w:sz w:val="24"/>
          <w:szCs w:val="24"/>
        </w:rPr>
        <w:t>Zbog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svog</w:t>
      </w:r>
      <w:proofErr w:type="spellEnd"/>
      <w:r w:rsidRPr="00352796">
        <w:rPr>
          <w:bCs/>
          <w:color w:val="000000"/>
          <w:sz w:val="24"/>
          <w:szCs w:val="24"/>
          <w:lang w:val="sr-Latn-RS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infiltrativnog</w:t>
      </w:r>
      <w:proofErr w:type="spellEnd"/>
      <w:r w:rsidRPr="00352796">
        <w:rPr>
          <w:bCs/>
          <w:color w:val="000000"/>
          <w:sz w:val="24"/>
          <w:szCs w:val="24"/>
        </w:rPr>
        <w:t xml:space="preserve"> rasta </w:t>
      </w:r>
      <w:proofErr w:type="spellStart"/>
      <w:r w:rsidRPr="00352796">
        <w:rPr>
          <w:bCs/>
          <w:color w:val="000000"/>
          <w:sz w:val="24"/>
          <w:szCs w:val="24"/>
        </w:rPr>
        <w:t>maligni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tumori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nisu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jasno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ograničeni</w:t>
      </w:r>
      <w:proofErr w:type="spellEnd"/>
      <w:r w:rsidRPr="00352796">
        <w:rPr>
          <w:bCs/>
          <w:color w:val="000000"/>
          <w:sz w:val="24"/>
          <w:szCs w:val="24"/>
        </w:rPr>
        <w:t xml:space="preserve">. </w:t>
      </w:r>
      <w:proofErr w:type="spellStart"/>
      <w:r w:rsidRPr="00352796">
        <w:rPr>
          <w:bCs/>
          <w:color w:val="000000"/>
          <w:sz w:val="24"/>
          <w:szCs w:val="24"/>
        </w:rPr>
        <w:t>Kod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tumora</w:t>
      </w:r>
      <w:proofErr w:type="spellEnd"/>
      <w:r w:rsidRPr="00352796">
        <w:rPr>
          <w:bCs/>
          <w:color w:val="000000"/>
          <w:sz w:val="24"/>
          <w:szCs w:val="24"/>
        </w:rPr>
        <w:t xml:space="preserve"> koji </w:t>
      </w:r>
      <w:proofErr w:type="spellStart"/>
      <w:r w:rsidRPr="00352796">
        <w:rPr>
          <w:bCs/>
          <w:color w:val="000000"/>
          <w:sz w:val="24"/>
          <w:szCs w:val="24"/>
        </w:rPr>
        <w:t>su</w:t>
      </w:r>
      <w:proofErr w:type="spellEnd"/>
      <w:r w:rsidRPr="00352796">
        <w:rPr>
          <w:bCs/>
          <w:color w:val="000000"/>
          <w:sz w:val="24"/>
          <w:szCs w:val="24"/>
          <w:lang w:val="sr-Latn-RS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lokalizovani</w:t>
      </w:r>
      <w:proofErr w:type="spellEnd"/>
      <w:r w:rsidRPr="00352796">
        <w:rPr>
          <w:bCs/>
          <w:color w:val="000000"/>
          <w:sz w:val="24"/>
          <w:szCs w:val="24"/>
        </w:rPr>
        <w:t xml:space="preserve"> u </w:t>
      </w:r>
      <w:proofErr w:type="spellStart"/>
      <w:r w:rsidRPr="00352796">
        <w:rPr>
          <w:bCs/>
          <w:color w:val="000000"/>
          <w:sz w:val="24"/>
          <w:szCs w:val="24"/>
        </w:rPr>
        <w:t>terminalnom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delu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duktusa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moguća</w:t>
      </w:r>
      <w:proofErr w:type="spellEnd"/>
      <w:r w:rsidRPr="00352796">
        <w:rPr>
          <w:bCs/>
          <w:color w:val="000000"/>
          <w:sz w:val="24"/>
          <w:szCs w:val="24"/>
        </w:rPr>
        <w:t xml:space="preserve"> je </w:t>
      </w:r>
      <w:proofErr w:type="spellStart"/>
      <w:r w:rsidRPr="00352796">
        <w:rPr>
          <w:bCs/>
          <w:color w:val="000000"/>
          <w:sz w:val="24"/>
          <w:szCs w:val="24"/>
        </w:rPr>
        <w:t>pojava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krvavog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bCs/>
          <w:color w:val="000000"/>
          <w:sz w:val="24"/>
          <w:szCs w:val="24"/>
        </w:rPr>
        <w:t>iscetka.Veći</w:t>
      </w:r>
      <w:proofErr w:type="spellEnd"/>
      <w:proofErr w:type="gram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tumori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mogu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vršiti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kompresiju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na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velike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limfne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r w:rsidRPr="00352796">
        <w:rPr>
          <w:bCs/>
          <w:color w:val="000000"/>
          <w:sz w:val="24"/>
          <w:szCs w:val="24"/>
          <w:lang w:val="sr-Latn-RS"/>
        </w:rPr>
        <w:t>i</w:t>
      </w:r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krvne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sudove</w:t>
      </w:r>
      <w:proofErr w:type="spellEnd"/>
      <w:r w:rsidRPr="00352796">
        <w:rPr>
          <w:bCs/>
          <w:color w:val="000000"/>
          <w:sz w:val="24"/>
          <w:szCs w:val="24"/>
        </w:rPr>
        <w:t xml:space="preserve"> a </w:t>
      </w:r>
      <w:proofErr w:type="spellStart"/>
      <w:r w:rsidRPr="00352796">
        <w:rPr>
          <w:bCs/>
          <w:color w:val="000000"/>
          <w:sz w:val="24"/>
          <w:szCs w:val="24"/>
        </w:rPr>
        <w:t>samim</w:t>
      </w:r>
      <w:proofErr w:type="spellEnd"/>
      <w:r w:rsidRPr="00352796">
        <w:rPr>
          <w:bCs/>
          <w:color w:val="000000"/>
          <w:sz w:val="24"/>
          <w:szCs w:val="24"/>
          <w:lang w:val="sr-Latn-RS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tim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napraviti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veću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ili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manju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stazu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limfe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koja</w:t>
      </w:r>
      <w:proofErr w:type="spellEnd"/>
      <w:r w:rsidRPr="00352796">
        <w:rPr>
          <w:bCs/>
          <w:color w:val="000000"/>
          <w:sz w:val="24"/>
          <w:szCs w:val="24"/>
        </w:rPr>
        <w:t xml:space="preserve"> se </w:t>
      </w:r>
      <w:proofErr w:type="spellStart"/>
      <w:r w:rsidRPr="00352796">
        <w:rPr>
          <w:bCs/>
          <w:color w:val="000000"/>
          <w:sz w:val="24"/>
          <w:szCs w:val="24"/>
        </w:rPr>
        <w:t>manifestuje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otokom</w:t>
      </w:r>
      <w:proofErr w:type="spellEnd"/>
      <w:r w:rsidRPr="00352796">
        <w:rPr>
          <w:bCs/>
          <w:color w:val="000000"/>
          <w:sz w:val="24"/>
          <w:szCs w:val="24"/>
        </w:rPr>
        <w:t>.</w:t>
      </w:r>
    </w:p>
    <w:p w14:paraId="56503857" w14:textId="77777777" w:rsidR="00586E21" w:rsidRPr="00352796" w:rsidRDefault="00000000" w:rsidP="00EB4CF0">
      <w:pPr>
        <w:spacing w:after="160" w:line="276" w:lineRule="auto"/>
        <w:jc w:val="both"/>
        <w:rPr>
          <w:bCs/>
          <w:color w:val="000000"/>
          <w:sz w:val="24"/>
          <w:szCs w:val="24"/>
        </w:rPr>
      </w:pPr>
      <w:proofErr w:type="spellStart"/>
      <w:r w:rsidRPr="00352796">
        <w:rPr>
          <w:bCs/>
          <w:color w:val="000000"/>
          <w:sz w:val="24"/>
          <w:szCs w:val="24"/>
        </w:rPr>
        <w:t>Kod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regionalno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uznapredovale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bolesti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kliničkim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pregledom</w:t>
      </w:r>
      <w:proofErr w:type="spellEnd"/>
      <w:r w:rsidRPr="00352796">
        <w:rPr>
          <w:bCs/>
          <w:color w:val="000000"/>
          <w:sz w:val="24"/>
          <w:szCs w:val="24"/>
        </w:rPr>
        <w:t xml:space="preserve"> se </w:t>
      </w:r>
      <w:proofErr w:type="spellStart"/>
      <w:r w:rsidRPr="00352796">
        <w:rPr>
          <w:bCs/>
          <w:color w:val="000000"/>
          <w:sz w:val="24"/>
          <w:szCs w:val="24"/>
        </w:rPr>
        <w:t>palpiraju</w:t>
      </w:r>
      <w:proofErr w:type="spellEnd"/>
      <w:r w:rsidRPr="00352796">
        <w:rPr>
          <w:bCs/>
          <w:color w:val="000000"/>
          <w:sz w:val="24"/>
          <w:szCs w:val="24"/>
          <w:lang w:val="sr-Latn-RS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uvećani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limfni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čvorovi</w:t>
      </w:r>
      <w:proofErr w:type="spellEnd"/>
      <w:r w:rsidRPr="00352796">
        <w:rPr>
          <w:bCs/>
          <w:color w:val="000000"/>
          <w:sz w:val="24"/>
          <w:szCs w:val="24"/>
        </w:rPr>
        <w:t xml:space="preserve"> u </w:t>
      </w:r>
      <w:proofErr w:type="spellStart"/>
      <w:r w:rsidRPr="00352796">
        <w:rPr>
          <w:bCs/>
          <w:color w:val="000000"/>
          <w:sz w:val="24"/>
          <w:szCs w:val="24"/>
        </w:rPr>
        <w:t>pazuhu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supraklavikularnoj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bCs/>
          <w:color w:val="000000"/>
          <w:sz w:val="24"/>
          <w:szCs w:val="24"/>
        </w:rPr>
        <w:t>regiji.U</w:t>
      </w:r>
      <w:proofErr w:type="spellEnd"/>
      <w:proofErr w:type="gram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zavisnosti</w:t>
      </w:r>
      <w:proofErr w:type="spellEnd"/>
      <w:r w:rsidRPr="00352796">
        <w:rPr>
          <w:bCs/>
          <w:color w:val="000000"/>
          <w:sz w:val="24"/>
          <w:szCs w:val="24"/>
        </w:rPr>
        <w:t xml:space="preserve"> od</w:t>
      </w:r>
      <w:r w:rsidRPr="00352796">
        <w:rPr>
          <w:bCs/>
          <w:color w:val="000000"/>
          <w:sz w:val="24"/>
          <w:szCs w:val="24"/>
          <w:lang w:val="sr-Latn-RS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stadijuma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bolesti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r w:rsidRPr="00352796">
        <w:rPr>
          <w:bCs/>
          <w:color w:val="000000"/>
          <w:sz w:val="24"/>
          <w:szCs w:val="24"/>
          <w:lang w:val="sr-Latn-RS"/>
        </w:rPr>
        <w:t>i</w:t>
      </w:r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metastatskog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širenja</w:t>
      </w:r>
      <w:proofErr w:type="spellEnd"/>
      <w:r w:rsidRPr="00352796">
        <w:rPr>
          <w:bCs/>
          <w:color w:val="000000"/>
          <w:sz w:val="24"/>
          <w:szCs w:val="24"/>
        </w:rPr>
        <w:t xml:space="preserve"> u </w:t>
      </w:r>
      <w:proofErr w:type="spellStart"/>
      <w:r w:rsidRPr="00352796">
        <w:rPr>
          <w:bCs/>
          <w:color w:val="000000"/>
          <w:sz w:val="24"/>
          <w:szCs w:val="24"/>
        </w:rPr>
        <w:t>kliničkoj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slici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mogu</w:t>
      </w:r>
      <w:proofErr w:type="spellEnd"/>
      <w:r w:rsidRPr="00352796">
        <w:rPr>
          <w:bCs/>
          <w:color w:val="000000"/>
          <w:sz w:val="24"/>
          <w:szCs w:val="24"/>
        </w:rPr>
        <w:t xml:space="preserve"> se </w:t>
      </w:r>
      <w:proofErr w:type="spellStart"/>
      <w:r w:rsidRPr="00352796">
        <w:rPr>
          <w:bCs/>
          <w:color w:val="000000"/>
          <w:sz w:val="24"/>
          <w:szCs w:val="24"/>
        </w:rPr>
        <w:t>javiti</w:t>
      </w:r>
      <w:proofErr w:type="spellEnd"/>
      <w:r w:rsidRPr="00352796">
        <w:rPr>
          <w:bCs/>
          <w:color w:val="000000"/>
          <w:sz w:val="24"/>
          <w:szCs w:val="24"/>
          <w:lang w:val="sr-Latn-RS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raznovrsni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simptomi</w:t>
      </w:r>
      <w:proofErr w:type="spellEnd"/>
      <w:r w:rsidRPr="00352796">
        <w:rPr>
          <w:bCs/>
          <w:color w:val="000000"/>
          <w:sz w:val="24"/>
          <w:szCs w:val="24"/>
        </w:rPr>
        <w:t>.</w:t>
      </w:r>
    </w:p>
    <w:p w14:paraId="63C41DEB" w14:textId="77777777" w:rsidR="00586E21" w:rsidRPr="00352796" w:rsidRDefault="00000000" w:rsidP="00EB4CF0">
      <w:pPr>
        <w:spacing w:after="160" w:line="276" w:lineRule="auto"/>
        <w:jc w:val="center"/>
        <w:rPr>
          <w:b/>
          <w:color w:val="000000"/>
          <w:sz w:val="24"/>
          <w:szCs w:val="24"/>
        </w:rPr>
      </w:pPr>
      <w:proofErr w:type="spellStart"/>
      <w:r w:rsidRPr="00352796">
        <w:rPr>
          <w:b/>
          <w:color w:val="000000"/>
          <w:sz w:val="24"/>
          <w:szCs w:val="24"/>
        </w:rPr>
        <w:t>Histopatologija</w:t>
      </w:r>
      <w:proofErr w:type="spellEnd"/>
    </w:p>
    <w:p w14:paraId="1C0C7FAC" w14:textId="77777777" w:rsidR="00586E21" w:rsidRPr="00352796" w:rsidRDefault="00000000" w:rsidP="00EB4CF0">
      <w:pPr>
        <w:spacing w:after="160" w:line="276" w:lineRule="auto"/>
        <w:jc w:val="both"/>
        <w:rPr>
          <w:bCs/>
          <w:color w:val="000000"/>
          <w:sz w:val="24"/>
          <w:szCs w:val="24"/>
        </w:rPr>
      </w:pPr>
      <w:proofErr w:type="spellStart"/>
      <w:r w:rsidRPr="00352796">
        <w:rPr>
          <w:bCs/>
          <w:color w:val="000000"/>
          <w:sz w:val="24"/>
          <w:szCs w:val="24"/>
        </w:rPr>
        <w:t>Najčešći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broj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malignih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tumora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dojke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su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karcinomi</w:t>
      </w:r>
      <w:proofErr w:type="spellEnd"/>
      <w:r w:rsidRPr="00352796">
        <w:rPr>
          <w:bCs/>
          <w:color w:val="000000"/>
          <w:sz w:val="24"/>
          <w:szCs w:val="24"/>
        </w:rPr>
        <w:t xml:space="preserve">, </w:t>
      </w:r>
      <w:proofErr w:type="spellStart"/>
      <w:r w:rsidRPr="00352796">
        <w:rPr>
          <w:bCs/>
          <w:color w:val="000000"/>
          <w:sz w:val="24"/>
          <w:szCs w:val="24"/>
        </w:rPr>
        <w:t>nastali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iz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epitelnih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ćelija</w:t>
      </w:r>
      <w:proofErr w:type="spellEnd"/>
      <w:r w:rsidRPr="00352796">
        <w:rPr>
          <w:bCs/>
          <w:color w:val="000000"/>
          <w:sz w:val="24"/>
          <w:szCs w:val="24"/>
          <w:lang w:val="sr-Latn-RS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žlezdanih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lobusa</w:t>
      </w:r>
      <w:proofErr w:type="spellEnd"/>
      <w:r w:rsidRPr="00352796">
        <w:rPr>
          <w:bCs/>
          <w:color w:val="000000"/>
          <w:sz w:val="24"/>
          <w:szCs w:val="24"/>
        </w:rPr>
        <w:t xml:space="preserve"> (</w:t>
      </w:r>
      <w:proofErr w:type="spellStart"/>
      <w:r w:rsidRPr="00352796">
        <w:rPr>
          <w:bCs/>
          <w:color w:val="000000"/>
          <w:sz w:val="24"/>
          <w:szCs w:val="24"/>
        </w:rPr>
        <w:t>lobularni</w:t>
      </w:r>
      <w:proofErr w:type="spellEnd"/>
      <w:r w:rsidRPr="00352796">
        <w:rPr>
          <w:bCs/>
          <w:color w:val="000000"/>
          <w:sz w:val="24"/>
          <w:szCs w:val="24"/>
        </w:rPr>
        <w:t xml:space="preserve">) </w:t>
      </w:r>
      <w:proofErr w:type="spellStart"/>
      <w:r w:rsidRPr="00352796">
        <w:rPr>
          <w:bCs/>
          <w:color w:val="000000"/>
          <w:sz w:val="24"/>
          <w:szCs w:val="24"/>
        </w:rPr>
        <w:t>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mlečnih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kanalića</w:t>
      </w:r>
      <w:proofErr w:type="spellEnd"/>
      <w:r w:rsidRPr="00352796">
        <w:rPr>
          <w:bCs/>
          <w:color w:val="000000"/>
          <w:sz w:val="24"/>
          <w:szCs w:val="24"/>
        </w:rPr>
        <w:t xml:space="preserve"> (</w:t>
      </w:r>
      <w:proofErr w:type="spellStart"/>
      <w:r w:rsidRPr="00352796">
        <w:rPr>
          <w:bCs/>
          <w:color w:val="000000"/>
          <w:sz w:val="24"/>
          <w:szCs w:val="24"/>
        </w:rPr>
        <w:t>duktalni</w:t>
      </w:r>
      <w:proofErr w:type="spellEnd"/>
      <w:proofErr w:type="gramStart"/>
      <w:r w:rsidRPr="00352796">
        <w:rPr>
          <w:bCs/>
          <w:color w:val="000000"/>
          <w:sz w:val="24"/>
          <w:szCs w:val="24"/>
        </w:rPr>
        <w:t>).</w:t>
      </w:r>
      <w:proofErr w:type="spellStart"/>
      <w:r w:rsidRPr="00352796">
        <w:rPr>
          <w:bCs/>
          <w:color w:val="000000"/>
          <w:sz w:val="24"/>
          <w:szCs w:val="24"/>
        </w:rPr>
        <w:t>Maligni</w:t>
      </w:r>
      <w:proofErr w:type="spellEnd"/>
      <w:proofErr w:type="gram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tumori</w:t>
      </w:r>
      <w:proofErr w:type="spellEnd"/>
      <w:r w:rsidRPr="00352796">
        <w:rPr>
          <w:bCs/>
          <w:color w:val="000000"/>
          <w:sz w:val="24"/>
          <w:szCs w:val="24"/>
          <w:lang w:val="sr-Latn-RS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dojke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mogu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biti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invazivni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neinvazivni</w:t>
      </w:r>
      <w:proofErr w:type="spellEnd"/>
      <w:r w:rsidRPr="00352796">
        <w:rPr>
          <w:bCs/>
          <w:color w:val="000000"/>
          <w:sz w:val="24"/>
          <w:szCs w:val="24"/>
          <w:lang w:val="sr-Latn-RS"/>
        </w:rPr>
        <w:t xml:space="preserve"> </w:t>
      </w:r>
      <w:r w:rsidRPr="00352796">
        <w:rPr>
          <w:bCs/>
          <w:color w:val="000000"/>
          <w:sz w:val="24"/>
          <w:szCs w:val="24"/>
        </w:rPr>
        <w:t>(in</w:t>
      </w:r>
      <w:r w:rsidRPr="00352796">
        <w:rPr>
          <w:bCs/>
          <w:color w:val="000000"/>
          <w:sz w:val="24"/>
          <w:szCs w:val="24"/>
          <w:lang w:val="sr-Latn-RS"/>
        </w:rPr>
        <w:t xml:space="preserve"> </w:t>
      </w:r>
      <w:r w:rsidRPr="00352796">
        <w:rPr>
          <w:bCs/>
          <w:color w:val="000000"/>
          <w:sz w:val="24"/>
          <w:szCs w:val="24"/>
        </w:rPr>
        <w:t>situ).</w:t>
      </w:r>
      <w:r w:rsidRPr="00352796">
        <w:rPr>
          <w:bCs/>
          <w:color w:val="000000"/>
          <w:sz w:val="24"/>
          <w:szCs w:val="24"/>
          <w:lang w:val="sr-Latn-RS"/>
        </w:rPr>
        <w:t xml:space="preserve"> </w:t>
      </w:r>
      <w:r w:rsidRPr="00352796">
        <w:rPr>
          <w:bCs/>
          <w:color w:val="000000"/>
          <w:sz w:val="24"/>
          <w:szCs w:val="24"/>
        </w:rPr>
        <w:t xml:space="preserve">In situ forma </w:t>
      </w:r>
      <w:proofErr w:type="spellStart"/>
      <w:r w:rsidRPr="00352796">
        <w:rPr>
          <w:bCs/>
          <w:color w:val="000000"/>
          <w:sz w:val="24"/>
          <w:szCs w:val="24"/>
        </w:rPr>
        <w:t>duktalnog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i</w:t>
      </w:r>
      <w:proofErr w:type="spellEnd"/>
      <w:r w:rsidRPr="00352796">
        <w:rPr>
          <w:bCs/>
          <w:color w:val="000000"/>
          <w:sz w:val="24"/>
          <w:szCs w:val="24"/>
          <w:lang w:val="sr-Latn-RS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lobularnog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karcinoma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podrazumeva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proliferaciju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tumorskih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ćelija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unutar</w:t>
      </w:r>
      <w:proofErr w:type="spellEnd"/>
      <w:r w:rsidRPr="00352796">
        <w:rPr>
          <w:bCs/>
          <w:color w:val="000000"/>
          <w:sz w:val="24"/>
          <w:szCs w:val="24"/>
          <w:lang w:val="sr-Latn-RS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lumena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lobulusa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bCs/>
          <w:color w:val="000000"/>
          <w:sz w:val="24"/>
          <w:szCs w:val="24"/>
        </w:rPr>
        <w:t>duktusa,bez</w:t>
      </w:r>
      <w:proofErr w:type="spellEnd"/>
      <w:proofErr w:type="gram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probijanja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bazalne</w:t>
      </w:r>
      <w:proofErr w:type="spellEnd"/>
      <w:r w:rsidRPr="00352796">
        <w:rPr>
          <w:bCs/>
          <w:color w:val="000000"/>
          <w:sz w:val="24"/>
          <w:szCs w:val="24"/>
        </w:rPr>
        <w:t xml:space="preserve"> membrane.</w:t>
      </w:r>
      <w:r w:rsidRPr="00352796">
        <w:rPr>
          <w:bCs/>
          <w:color w:val="000000"/>
          <w:sz w:val="24"/>
          <w:szCs w:val="24"/>
          <w:lang w:val="sr-Latn-RS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Invazivnuformu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duktalnog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lobularnog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karcinoma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karakteriše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proboj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bazalne</w:t>
      </w:r>
      <w:proofErr w:type="spellEnd"/>
      <w:r w:rsidRPr="00352796">
        <w:rPr>
          <w:bCs/>
          <w:color w:val="000000"/>
          <w:sz w:val="24"/>
          <w:szCs w:val="24"/>
          <w:lang w:val="sr-Latn-RS"/>
        </w:rPr>
        <w:t xml:space="preserve"> </w:t>
      </w:r>
      <w:r w:rsidRPr="00352796">
        <w:rPr>
          <w:bCs/>
          <w:color w:val="000000"/>
          <w:sz w:val="24"/>
          <w:szCs w:val="24"/>
        </w:rPr>
        <w:t xml:space="preserve">membrane </w:t>
      </w:r>
      <w:proofErr w:type="spellStart"/>
      <w:r w:rsidRPr="00352796">
        <w:rPr>
          <w:bCs/>
          <w:color w:val="000000"/>
          <w:sz w:val="24"/>
          <w:szCs w:val="24"/>
        </w:rPr>
        <w:t>lobulusa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ili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duktusa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sa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infiltracijom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okolnog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bCs/>
          <w:color w:val="000000"/>
          <w:sz w:val="24"/>
          <w:szCs w:val="24"/>
        </w:rPr>
        <w:t>tkiva</w:t>
      </w:r>
      <w:proofErr w:type="spellEnd"/>
      <w:r w:rsidRPr="00352796">
        <w:rPr>
          <w:bCs/>
          <w:color w:val="000000"/>
          <w:sz w:val="24"/>
          <w:szCs w:val="24"/>
        </w:rPr>
        <w:t xml:space="preserve"> .</w:t>
      </w:r>
      <w:proofErr w:type="gram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Duktalni</w:t>
      </w:r>
      <w:proofErr w:type="spellEnd"/>
      <w:r w:rsidRPr="00352796">
        <w:rPr>
          <w:bCs/>
          <w:color w:val="000000"/>
          <w:sz w:val="24"/>
          <w:szCs w:val="24"/>
          <w:lang w:val="sr-Latn-RS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invanzivni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karcinom</w:t>
      </w:r>
      <w:proofErr w:type="spellEnd"/>
      <w:r w:rsidRPr="00352796">
        <w:rPr>
          <w:bCs/>
          <w:color w:val="000000"/>
          <w:sz w:val="24"/>
          <w:szCs w:val="24"/>
        </w:rPr>
        <w:t xml:space="preserve"> je </w:t>
      </w:r>
      <w:proofErr w:type="spellStart"/>
      <w:r w:rsidRPr="00352796">
        <w:rPr>
          <w:bCs/>
          <w:color w:val="000000"/>
          <w:sz w:val="24"/>
          <w:szCs w:val="24"/>
        </w:rPr>
        <w:t>najčešći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maligni</w:t>
      </w:r>
      <w:proofErr w:type="spellEnd"/>
      <w:r w:rsidRPr="00352796">
        <w:rPr>
          <w:bCs/>
          <w:color w:val="000000"/>
          <w:sz w:val="24"/>
          <w:szCs w:val="24"/>
        </w:rPr>
        <w:t xml:space="preserve"> tumor </w:t>
      </w:r>
      <w:proofErr w:type="spellStart"/>
      <w:r w:rsidRPr="00352796">
        <w:rPr>
          <w:bCs/>
          <w:color w:val="000000"/>
          <w:sz w:val="24"/>
          <w:szCs w:val="24"/>
        </w:rPr>
        <w:t>dojke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javlja</w:t>
      </w:r>
      <w:proofErr w:type="spellEnd"/>
      <w:r w:rsidRPr="00352796">
        <w:rPr>
          <w:bCs/>
          <w:color w:val="000000"/>
          <w:sz w:val="24"/>
          <w:szCs w:val="24"/>
        </w:rPr>
        <w:t xml:space="preserve"> se u 70 do 80%</w:t>
      </w:r>
      <w:r w:rsidRPr="00352796">
        <w:rPr>
          <w:bCs/>
          <w:color w:val="000000"/>
          <w:sz w:val="24"/>
          <w:szCs w:val="24"/>
          <w:lang w:val="sr-Latn-RS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slučajeva</w:t>
      </w:r>
      <w:proofErr w:type="spellEnd"/>
      <w:r w:rsidRPr="00352796">
        <w:rPr>
          <w:bCs/>
          <w:color w:val="000000"/>
          <w:sz w:val="24"/>
          <w:szCs w:val="24"/>
        </w:rPr>
        <w:t>.</w:t>
      </w:r>
      <w:r w:rsidRPr="00352796">
        <w:rPr>
          <w:bCs/>
          <w:color w:val="000000"/>
          <w:sz w:val="24"/>
          <w:szCs w:val="24"/>
          <w:lang w:val="sr-Latn-RS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Karcinomi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dojke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načešće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metastazitaju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na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kosti</w:t>
      </w:r>
      <w:proofErr w:type="spellEnd"/>
      <w:r w:rsidRPr="00352796">
        <w:rPr>
          <w:bCs/>
          <w:color w:val="000000"/>
          <w:sz w:val="24"/>
          <w:szCs w:val="24"/>
        </w:rPr>
        <w:t xml:space="preserve">, </w:t>
      </w:r>
      <w:proofErr w:type="spellStart"/>
      <w:r w:rsidRPr="00352796">
        <w:rPr>
          <w:bCs/>
          <w:color w:val="000000"/>
          <w:sz w:val="24"/>
          <w:szCs w:val="24"/>
        </w:rPr>
        <w:t>jetru</w:t>
      </w:r>
      <w:proofErr w:type="spellEnd"/>
      <w:r w:rsidRPr="00352796">
        <w:rPr>
          <w:bCs/>
          <w:color w:val="000000"/>
          <w:sz w:val="24"/>
          <w:szCs w:val="24"/>
        </w:rPr>
        <w:t xml:space="preserve">, </w:t>
      </w:r>
      <w:proofErr w:type="spellStart"/>
      <w:r w:rsidRPr="00352796">
        <w:rPr>
          <w:bCs/>
          <w:color w:val="000000"/>
          <w:sz w:val="24"/>
          <w:szCs w:val="24"/>
        </w:rPr>
        <w:t>pluća</w:t>
      </w:r>
      <w:proofErr w:type="spellEnd"/>
      <w:r w:rsidRPr="00352796">
        <w:rPr>
          <w:bCs/>
          <w:color w:val="000000"/>
          <w:sz w:val="24"/>
          <w:szCs w:val="24"/>
          <w:lang w:val="sr-Latn-RS"/>
        </w:rPr>
        <w:t xml:space="preserve">i </w:t>
      </w:r>
      <w:proofErr w:type="spellStart"/>
      <w:r w:rsidRPr="00352796">
        <w:rPr>
          <w:bCs/>
          <w:color w:val="000000"/>
          <w:sz w:val="24"/>
          <w:szCs w:val="24"/>
        </w:rPr>
        <w:t>mozak</w:t>
      </w:r>
      <w:proofErr w:type="spellEnd"/>
      <w:r w:rsidRPr="00352796">
        <w:rPr>
          <w:bCs/>
          <w:color w:val="000000"/>
          <w:sz w:val="24"/>
          <w:szCs w:val="24"/>
        </w:rPr>
        <w:t>.</w:t>
      </w:r>
    </w:p>
    <w:p w14:paraId="5A05A4F4" w14:textId="77777777" w:rsidR="00586E21" w:rsidRPr="00352796" w:rsidRDefault="00000000" w:rsidP="00EB4CF0">
      <w:pPr>
        <w:spacing w:after="160" w:line="276" w:lineRule="auto"/>
        <w:jc w:val="both"/>
        <w:rPr>
          <w:bCs/>
          <w:color w:val="000000"/>
          <w:sz w:val="24"/>
          <w:szCs w:val="24"/>
        </w:rPr>
      </w:pPr>
      <w:proofErr w:type="spellStart"/>
      <w:r w:rsidRPr="00352796">
        <w:rPr>
          <w:bCs/>
          <w:color w:val="000000"/>
          <w:sz w:val="24"/>
          <w:szCs w:val="24"/>
        </w:rPr>
        <w:t>Dijagnoza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tumora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dojke</w:t>
      </w:r>
      <w:proofErr w:type="spellEnd"/>
      <w:r w:rsidRPr="00352796">
        <w:rPr>
          <w:bCs/>
          <w:color w:val="000000"/>
          <w:sz w:val="24"/>
          <w:szCs w:val="24"/>
        </w:rPr>
        <w:t xml:space="preserve"> se </w:t>
      </w:r>
      <w:proofErr w:type="spellStart"/>
      <w:r w:rsidRPr="00352796">
        <w:rPr>
          <w:bCs/>
          <w:color w:val="000000"/>
          <w:sz w:val="24"/>
          <w:szCs w:val="24"/>
        </w:rPr>
        <w:t>postavlja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na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osnovu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kliničkog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bCs/>
          <w:color w:val="000000"/>
          <w:sz w:val="24"/>
          <w:szCs w:val="24"/>
        </w:rPr>
        <w:t>pregleda</w:t>
      </w:r>
      <w:proofErr w:type="spellEnd"/>
      <w:r w:rsidRPr="00352796">
        <w:rPr>
          <w:bCs/>
          <w:color w:val="000000"/>
          <w:sz w:val="24"/>
          <w:szCs w:val="24"/>
        </w:rPr>
        <w:t xml:space="preserve"> ,</w:t>
      </w:r>
      <w:proofErr w:type="gramEnd"/>
    </w:p>
    <w:p w14:paraId="077DA931" w14:textId="77777777" w:rsidR="00586E21" w:rsidRPr="00352796" w:rsidRDefault="00000000" w:rsidP="00EB4CF0">
      <w:pPr>
        <w:spacing w:after="160" w:line="276" w:lineRule="auto"/>
        <w:jc w:val="both"/>
        <w:rPr>
          <w:bCs/>
          <w:color w:val="000000"/>
          <w:sz w:val="24"/>
          <w:szCs w:val="24"/>
        </w:rPr>
      </w:pPr>
      <w:proofErr w:type="spellStart"/>
      <w:r w:rsidRPr="00352796">
        <w:rPr>
          <w:bCs/>
          <w:color w:val="000000"/>
          <w:sz w:val="24"/>
          <w:szCs w:val="24"/>
        </w:rPr>
        <w:t>ultazvuka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dojke</w:t>
      </w:r>
      <w:proofErr w:type="spellEnd"/>
      <w:r w:rsidRPr="00352796">
        <w:rPr>
          <w:bCs/>
          <w:color w:val="000000"/>
          <w:sz w:val="24"/>
          <w:szCs w:val="24"/>
        </w:rPr>
        <w:t xml:space="preserve">, </w:t>
      </w:r>
      <w:proofErr w:type="spellStart"/>
      <w:r w:rsidRPr="00352796">
        <w:rPr>
          <w:bCs/>
          <w:color w:val="000000"/>
          <w:sz w:val="24"/>
          <w:szCs w:val="24"/>
        </w:rPr>
        <w:t>mamografije</w:t>
      </w:r>
      <w:proofErr w:type="spellEnd"/>
      <w:r w:rsidRPr="00352796">
        <w:rPr>
          <w:bCs/>
          <w:color w:val="000000"/>
          <w:sz w:val="24"/>
          <w:szCs w:val="24"/>
        </w:rPr>
        <w:t xml:space="preserve">, </w:t>
      </w:r>
      <w:proofErr w:type="spellStart"/>
      <w:r w:rsidRPr="00352796">
        <w:rPr>
          <w:bCs/>
          <w:color w:val="000000"/>
          <w:sz w:val="24"/>
          <w:szCs w:val="24"/>
        </w:rPr>
        <w:t>biopsije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gramStart"/>
      <w:r w:rsidRPr="00352796">
        <w:rPr>
          <w:bCs/>
          <w:color w:val="000000"/>
          <w:sz w:val="24"/>
          <w:szCs w:val="24"/>
        </w:rPr>
        <w:t xml:space="preserve">( </w:t>
      </w:r>
      <w:proofErr w:type="spellStart"/>
      <w:r w:rsidRPr="00352796">
        <w:rPr>
          <w:bCs/>
          <w:color w:val="000000"/>
          <w:sz w:val="24"/>
          <w:szCs w:val="24"/>
        </w:rPr>
        <w:t>histološka</w:t>
      </w:r>
      <w:proofErr w:type="spellEnd"/>
      <w:proofErr w:type="gram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dijagnoza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tumora</w:t>
      </w:r>
      <w:proofErr w:type="spellEnd"/>
      <w:r w:rsidRPr="00352796">
        <w:rPr>
          <w:bCs/>
          <w:color w:val="000000"/>
          <w:sz w:val="24"/>
          <w:szCs w:val="24"/>
        </w:rPr>
        <w:t xml:space="preserve">), </w:t>
      </w:r>
      <w:proofErr w:type="spellStart"/>
      <w:r w:rsidRPr="00352796">
        <w:rPr>
          <w:bCs/>
          <w:color w:val="000000"/>
          <w:sz w:val="24"/>
          <w:szCs w:val="24"/>
        </w:rPr>
        <w:t>kao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i</w:t>
      </w:r>
      <w:proofErr w:type="spellEnd"/>
      <w:r w:rsidRPr="00352796">
        <w:rPr>
          <w:bCs/>
          <w:color w:val="000000"/>
          <w:sz w:val="24"/>
          <w:szCs w:val="24"/>
          <w:lang w:val="sr-Latn-RS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određivanjem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receptora</w:t>
      </w:r>
      <w:proofErr w:type="spellEnd"/>
      <w:r w:rsidRPr="00352796">
        <w:rPr>
          <w:bCs/>
          <w:color w:val="000000"/>
          <w:sz w:val="24"/>
          <w:szCs w:val="24"/>
        </w:rPr>
        <w:t xml:space="preserve"> za estrogen </w:t>
      </w:r>
      <w:proofErr w:type="spellStart"/>
      <w:r w:rsidRPr="00352796">
        <w:rPr>
          <w:bCs/>
          <w:color w:val="000000"/>
          <w:sz w:val="24"/>
          <w:szCs w:val="24"/>
        </w:rPr>
        <w:t>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progesteron</w:t>
      </w:r>
      <w:proofErr w:type="spellEnd"/>
      <w:r w:rsidRPr="00352796">
        <w:rPr>
          <w:bCs/>
          <w:color w:val="000000"/>
          <w:sz w:val="24"/>
          <w:szCs w:val="24"/>
        </w:rPr>
        <w:t>.</w:t>
      </w:r>
    </w:p>
    <w:p w14:paraId="2CE32571" w14:textId="77777777" w:rsidR="00586E21" w:rsidRPr="00352796" w:rsidRDefault="00000000" w:rsidP="00EB4CF0">
      <w:pPr>
        <w:spacing w:after="160" w:line="276" w:lineRule="auto"/>
        <w:jc w:val="both"/>
        <w:rPr>
          <w:bCs/>
          <w:color w:val="000000"/>
          <w:sz w:val="24"/>
          <w:szCs w:val="24"/>
        </w:rPr>
      </w:pPr>
      <w:proofErr w:type="spellStart"/>
      <w:r w:rsidRPr="00352796">
        <w:rPr>
          <w:bCs/>
          <w:color w:val="000000"/>
          <w:sz w:val="24"/>
          <w:szCs w:val="24"/>
        </w:rPr>
        <w:t>Dalje</w:t>
      </w:r>
      <w:proofErr w:type="spellEnd"/>
      <w:r w:rsidRPr="00352796">
        <w:rPr>
          <w:bCs/>
          <w:color w:val="000000"/>
          <w:sz w:val="24"/>
          <w:szCs w:val="24"/>
        </w:rPr>
        <w:t xml:space="preserve"> se </w:t>
      </w:r>
      <w:proofErr w:type="spellStart"/>
      <w:r w:rsidRPr="00352796">
        <w:rPr>
          <w:bCs/>
          <w:color w:val="000000"/>
          <w:sz w:val="24"/>
          <w:szCs w:val="24"/>
        </w:rPr>
        <w:t>sprovode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dopunska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laboratorijska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radiološka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ispitivanja</w:t>
      </w:r>
      <w:proofErr w:type="spellEnd"/>
      <w:r w:rsidRPr="00352796">
        <w:rPr>
          <w:bCs/>
          <w:color w:val="000000"/>
          <w:sz w:val="24"/>
          <w:szCs w:val="24"/>
        </w:rPr>
        <w:t xml:space="preserve"> (</w:t>
      </w:r>
      <w:proofErr w:type="spellStart"/>
      <w:r w:rsidRPr="00352796">
        <w:rPr>
          <w:bCs/>
          <w:color w:val="000000"/>
          <w:sz w:val="24"/>
          <w:szCs w:val="24"/>
        </w:rPr>
        <w:t>RTGpluca</w:t>
      </w:r>
      <w:proofErr w:type="spellEnd"/>
      <w:r w:rsidRPr="00352796">
        <w:rPr>
          <w:bCs/>
          <w:color w:val="000000"/>
          <w:sz w:val="24"/>
          <w:szCs w:val="24"/>
        </w:rPr>
        <w:t xml:space="preserve">, </w:t>
      </w:r>
      <w:proofErr w:type="spellStart"/>
      <w:r w:rsidRPr="00352796">
        <w:rPr>
          <w:bCs/>
          <w:color w:val="000000"/>
          <w:sz w:val="24"/>
          <w:szCs w:val="24"/>
        </w:rPr>
        <w:t>kostiju</w:t>
      </w:r>
      <w:proofErr w:type="spellEnd"/>
      <w:r w:rsidRPr="00352796">
        <w:rPr>
          <w:bCs/>
          <w:color w:val="000000"/>
          <w:sz w:val="24"/>
          <w:szCs w:val="24"/>
        </w:rPr>
        <w:t xml:space="preserve">, CT I MR </w:t>
      </w:r>
      <w:proofErr w:type="spellStart"/>
      <w:r w:rsidRPr="00352796">
        <w:rPr>
          <w:bCs/>
          <w:color w:val="000000"/>
          <w:sz w:val="24"/>
          <w:szCs w:val="24"/>
        </w:rPr>
        <w:t>abdomena</w:t>
      </w:r>
      <w:proofErr w:type="spellEnd"/>
      <w:r w:rsidRPr="00352796">
        <w:rPr>
          <w:bCs/>
          <w:color w:val="000000"/>
          <w:sz w:val="24"/>
          <w:szCs w:val="24"/>
        </w:rPr>
        <w:t xml:space="preserve">, </w:t>
      </w:r>
      <w:proofErr w:type="spellStart"/>
      <w:r w:rsidRPr="00352796">
        <w:rPr>
          <w:bCs/>
          <w:color w:val="000000"/>
          <w:sz w:val="24"/>
          <w:szCs w:val="24"/>
        </w:rPr>
        <w:t>scintigrafija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skeleta</w:t>
      </w:r>
      <w:proofErr w:type="spellEnd"/>
      <w:r w:rsidRPr="00352796">
        <w:rPr>
          <w:bCs/>
          <w:color w:val="000000"/>
          <w:sz w:val="24"/>
          <w:szCs w:val="24"/>
        </w:rPr>
        <w:t>).</w:t>
      </w:r>
    </w:p>
    <w:p w14:paraId="19208BFC" w14:textId="77777777" w:rsidR="00586E21" w:rsidRPr="00352796" w:rsidRDefault="00000000" w:rsidP="00EB4CF0">
      <w:pPr>
        <w:spacing w:after="160" w:line="276" w:lineRule="auto"/>
        <w:jc w:val="both"/>
        <w:rPr>
          <w:bCs/>
          <w:color w:val="000000"/>
          <w:sz w:val="24"/>
          <w:szCs w:val="24"/>
        </w:rPr>
      </w:pPr>
      <w:proofErr w:type="spellStart"/>
      <w:r w:rsidRPr="00352796">
        <w:rPr>
          <w:bCs/>
          <w:color w:val="000000"/>
          <w:sz w:val="24"/>
          <w:szCs w:val="24"/>
        </w:rPr>
        <w:lastRenderedPageBreak/>
        <w:t>Uglavnom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su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hormonski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zavisni</w:t>
      </w:r>
      <w:proofErr w:type="spellEnd"/>
      <w:r w:rsidRPr="00352796">
        <w:rPr>
          <w:bCs/>
          <w:color w:val="000000"/>
          <w:sz w:val="24"/>
          <w:szCs w:val="24"/>
        </w:rPr>
        <w:t xml:space="preserve">, </w:t>
      </w:r>
      <w:proofErr w:type="spellStart"/>
      <w:r w:rsidRPr="00352796">
        <w:rPr>
          <w:bCs/>
          <w:color w:val="000000"/>
          <w:sz w:val="24"/>
          <w:szCs w:val="24"/>
        </w:rPr>
        <w:t>postoji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više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vrsta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terapije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kod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karcinoma</w:t>
      </w:r>
      <w:proofErr w:type="spellEnd"/>
      <w:r w:rsidRPr="00352796">
        <w:rPr>
          <w:bCs/>
          <w:color w:val="000000"/>
          <w:sz w:val="24"/>
          <w:szCs w:val="24"/>
          <w:lang w:val="sr-Latn-RS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dojke</w:t>
      </w:r>
      <w:proofErr w:type="spellEnd"/>
      <w:r w:rsidRPr="00352796">
        <w:rPr>
          <w:bCs/>
          <w:color w:val="000000"/>
          <w:sz w:val="24"/>
          <w:szCs w:val="24"/>
        </w:rPr>
        <w:t xml:space="preserve"> u </w:t>
      </w:r>
      <w:proofErr w:type="spellStart"/>
      <w:r w:rsidRPr="00352796">
        <w:rPr>
          <w:bCs/>
          <w:color w:val="000000"/>
          <w:sz w:val="24"/>
          <w:szCs w:val="24"/>
        </w:rPr>
        <w:t>zavisnosti</w:t>
      </w:r>
      <w:proofErr w:type="spellEnd"/>
      <w:r w:rsidRPr="00352796">
        <w:rPr>
          <w:bCs/>
          <w:color w:val="000000"/>
          <w:sz w:val="24"/>
          <w:szCs w:val="24"/>
        </w:rPr>
        <w:t xml:space="preserve"> od </w:t>
      </w:r>
      <w:proofErr w:type="spellStart"/>
      <w:r w:rsidRPr="00352796">
        <w:rPr>
          <w:bCs/>
          <w:color w:val="000000"/>
          <w:sz w:val="24"/>
          <w:szCs w:val="24"/>
        </w:rPr>
        <w:t>odluke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konzilijuma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pristupamo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lečenju</w:t>
      </w:r>
      <w:proofErr w:type="spellEnd"/>
      <w:r w:rsidRPr="00352796">
        <w:rPr>
          <w:bCs/>
          <w:color w:val="000000"/>
          <w:sz w:val="24"/>
          <w:szCs w:val="24"/>
        </w:rPr>
        <w:t xml:space="preserve"> u </w:t>
      </w:r>
      <w:proofErr w:type="spellStart"/>
      <w:r w:rsidRPr="00352796">
        <w:rPr>
          <w:bCs/>
          <w:color w:val="000000"/>
          <w:sz w:val="24"/>
          <w:szCs w:val="24"/>
        </w:rPr>
        <w:t>vidu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hirurgije</w:t>
      </w:r>
      <w:proofErr w:type="spellEnd"/>
      <w:r w:rsidRPr="00352796">
        <w:rPr>
          <w:bCs/>
          <w:color w:val="000000"/>
          <w:sz w:val="24"/>
          <w:szCs w:val="24"/>
        </w:rPr>
        <w:t>,</w:t>
      </w:r>
      <w:r w:rsidRPr="00352796">
        <w:rPr>
          <w:bCs/>
          <w:color w:val="000000"/>
          <w:sz w:val="24"/>
          <w:szCs w:val="24"/>
          <w:lang w:val="sr-Latn-RS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hemioterapije</w:t>
      </w:r>
      <w:proofErr w:type="spellEnd"/>
      <w:r w:rsidRPr="00352796">
        <w:rPr>
          <w:bCs/>
          <w:color w:val="000000"/>
          <w:sz w:val="24"/>
          <w:szCs w:val="24"/>
        </w:rPr>
        <w:t xml:space="preserve">, </w:t>
      </w:r>
      <w:proofErr w:type="spellStart"/>
      <w:r w:rsidRPr="00352796">
        <w:rPr>
          <w:bCs/>
          <w:color w:val="000000"/>
          <w:sz w:val="24"/>
          <w:szCs w:val="24"/>
        </w:rPr>
        <w:t>radioterapije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kao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hormonske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terapije</w:t>
      </w:r>
      <w:proofErr w:type="spellEnd"/>
      <w:r w:rsidRPr="00352796">
        <w:rPr>
          <w:bCs/>
          <w:color w:val="000000"/>
          <w:sz w:val="24"/>
          <w:szCs w:val="24"/>
        </w:rPr>
        <w:t>.</w:t>
      </w:r>
    </w:p>
    <w:p w14:paraId="3448F518" w14:textId="77777777" w:rsidR="00586E21" w:rsidRPr="00352796" w:rsidRDefault="00000000" w:rsidP="00EB4CF0">
      <w:pPr>
        <w:spacing w:after="160" w:line="276" w:lineRule="auto"/>
        <w:jc w:val="both"/>
        <w:rPr>
          <w:bCs/>
          <w:color w:val="000000"/>
          <w:sz w:val="24"/>
          <w:szCs w:val="24"/>
        </w:rPr>
      </w:pPr>
      <w:proofErr w:type="spellStart"/>
      <w:r w:rsidRPr="00352796">
        <w:rPr>
          <w:bCs/>
          <w:color w:val="000000"/>
          <w:sz w:val="24"/>
          <w:szCs w:val="24"/>
        </w:rPr>
        <w:t>Radioterapija</w:t>
      </w:r>
      <w:proofErr w:type="spellEnd"/>
    </w:p>
    <w:p w14:paraId="00000002" w14:textId="77777777" w:rsidR="00586E21" w:rsidRPr="00352796" w:rsidRDefault="00000000" w:rsidP="00EB4CF0">
      <w:pPr>
        <w:spacing w:after="160" w:line="276" w:lineRule="auto"/>
        <w:jc w:val="both"/>
        <w:rPr>
          <w:bCs/>
          <w:color w:val="000000"/>
          <w:sz w:val="24"/>
          <w:szCs w:val="24"/>
        </w:rPr>
      </w:pPr>
      <w:r w:rsidRPr="00352796">
        <w:rPr>
          <w:bCs/>
          <w:color w:val="000000"/>
          <w:sz w:val="24"/>
          <w:szCs w:val="24"/>
        </w:rPr>
        <w:t xml:space="preserve">Prema </w:t>
      </w:r>
      <w:proofErr w:type="spellStart"/>
      <w:r w:rsidRPr="00352796">
        <w:rPr>
          <w:bCs/>
          <w:color w:val="000000"/>
          <w:sz w:val="24"/>
          <w:szCs w:val="24"/>
        </w:rPr>
        <w:t>cilju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sprovodjenja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radioterapije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ona</w:t>
      </w:r>
      <w:proofErr w:type="spellEnd"/>
      <w:r w:rsidRPr="00352796">
        <w:rPr>
          <w:bCs/>
          <w:color w:val="000000"/>
          <w:sz w:val="24"/>
          <w:szCs w:val="24"/>
        </w:rPr>
        <w:t xml:space="preserve"> se deli </w:t>
      </w:r>
      <w:proofErr w:type="spellStart"/>
      <w:r w:rsidRPr="00352796">
        <w:rPr>
          <w:bCs/>
          <w:color w:val="000000"/>
          <w:sz w:val="24"/>
          <w:szCs w:val="24"/>
        </w:rPr>
        <w:t>na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radikalnu</w:t>
      </w:r>
      <w:proofErr w:type="spellEnd"/>
      <w:r w:rsidRPr="00352796">
        <w:rPr>
          <w:bCs/>
          <w:color w:val="000000"/>
          <w:sz w:val="24"/>
          <w:szCs w:val="24"/>
        </w:rPr>
        <w:t xml:space="preserve">, </w:t>
      </w:r>
      <w:proofErr w:type="spellStart"/>
      <w:r w:rsidRPr="00352796">
        <w:rPr>
          <w:bCs/>
          <w:color w:val="000000"/>
          <w:sz w:val="24"/>
          <w:szCs w:val="24"/>
        </w:rPr>
        <w:t>palijativnu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i</w:t>
      </w:r>
      <w:proofErr w:type="spellEnd"/>
      <w:r w:rsidRPr="00352796">
        <w:rPr>
          <w:bCs/>
          <w:color w:val="000000"/>
          <w:sz w:val="24"/>
          <w:szCs w:val="24"/>
          <w:lang w:val="sr-Latn-RS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profilaktičnu</w:t>
      </w:r>
      <w:proofErr w:type="spellEnd"/>
      <w:r w:rsidRPr="00352796">
        <w:rPr>
          <w:bCs/>
          <w:color w:val="000000"/>
          <w:sz w:val="24"/>
          <w:szCs w:val="24"/>
        </w:rPr>
        <w:t xml:space="preserve">. </w:t>
      </w:r>
      <w:proofErr w:type="spellStart"/>
      <w:r w:rsidRPr="00352796">
        <w:rPr>
          <w:bCs/>
          <w:color w:val="000000"/>
          <w:sz w:val="24"/>
          <w:szCs w:val="24"/>
        </w:rPr>
        <w:t>Dobar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rezultat</w:t>
      </w:r>
      <w:proofErr w:type="spellEnd"/>
      <w:r w:rsidRPr="00352796">
        <w:rPr>
          <w:bCs/>
          <w:color w:val="000000"/>
          <w:sz w:val="24"/>
          <w:szCs w:val="24"/>
        </w:rPr>
        <w:t xml:space="preserve"> se </w:t>
      </w:r>
      <w:proofErr w:type="spellStart"/>
      <w:r w:rsidRPr="00352796">
        <w:rPr>
          <w:bCs/>
          <w:color w:val="000000"/>
          <w:sz w:val="24"/>
          <w:szCs w:val="24"/>
        </w:rPr>
        <w:t>postiže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timskim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radom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radijacionih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onkologa</w:t>
      </w:r>
      <w:proofErr w:type="spellEnd"/>
      <w:r w:rsidRPr="00352796">
        <w:rPr>
          <w:bCs/>
          <w:color w:val="000000"/>
          <w:sz w:val="24"/>
          <w:szCs w:val="24"/>
        </w:rPr>
        <w:t>,</w:t>
      </w:r>
      <w:r w:rsidRPr="00352796">
        <w:rPr>
          <w:bCs/>
          <w:color w:val="000000"/>
          <w:sz w:val="24"/>
          <w:szCs w:val="24"/>
          <w:lang w:val="sr-Latn-RS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medicinskih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fizičara</w:t>
      </w:r>
      <w:proofErr w:type="spellEnd"/>
      <w:r w:rsidRPr="00352796">
        <w:rPr>
          <w:bCs/>
          <w:color w:val="000000"/>
          <w:sz w:val="24"/>
          <w:szCs w:val="24"/>
        </w:rPr>
        <w:t xml:space="preserve">, </w:t>
      </w:r>
      <w:proofErr w:type="spellStart"/>
      <w:r w:rsidRPr="00352796">
        <w:rPr>
          <w:bCs/>
          <w:color w:val="000000"/>
          <w:sz w:val="24"/>
          <w:szCs w:val="24"/>
        </w:rPr>
        <w:t>radioloških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tehničara</w:t>
      </w:r>
      <w:proofErr w:type="spellEnd"/>
      <w:r w:rsidRPr="00352796">
        <w:rPr>
          <w:bCs/>
          <w:color w:val="000000"/>
          <w:sz w:val="24"/>
          <w:szCs w:val="24"/>
        </w:rPr>
        <w:t xml:space="preserve">, </w:t>
      </w:r>
      <w:proofErr w:type="spellStart"/>
      <w:r w:rsidRPr="00352796">
        <w:rPr>
          <w:bCs/>
          <w:color w:val="000000"/>
          <w:sz w:val="24"/>
          <w:szCs w:val="24"/>
        </w:rPr>
        <w:t>medicinskih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sestara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i</w:t>
      </w:r>
      <w:proofErr w:type="spellEnd"/>
      <w:r w:rsidRPr="00352796">
        <w:rPr>
          <w:bCs/>
          <w:color w:val="000000"/>
          <w:sz w:val="24"/>
          <w:szCs w:val="24"/>
        </w:rPr>
        <w:t xml:space="preserve"> u</w:t>
      </w:r>
      <w:r w:rsidRPr="00352796">
        <w:rPr>
          <w:bCs/>
          <w:color w:val="000000"/>
          <w:sz w:val="24"/>
          <w:szCs w:val="24"/>
          <w:lang w:val="sr-Latn-RS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odredjenim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slučajevima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anesteziologa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anestetičara</w:t>
      </w:r>
      <w:proofErr w:type="spellEnd"/>
      <w:r w:rsidRPr="00352796">
        <w:rPr>
          <w:bCs/>
          <w:color w:val="000000"/>
          <w:sz w:val="24"/>
          <w:szCs w:val="24"/>
        </w:rPr>
        <w:t>.</w:t>
      </w:r>
      <w:r w:rsidRPr="00352796">
        <w:rPr>
          <w:bCs/>
          <w:color w:val="000000"/>
          <w:sz w:val="24"/>
          <w:szCs w:val="24"/>
          <w:lang w:val="sr-Latn-RS"/>
        </w:rPr>
        <w:t xml:space="preserve"> </w:t>
      </w:r>
      <w:r w:rsidRPr="00352796">
        <w:rPr>
          <w:bCs/>
          <w:color w:val="000000"/>
          <w:sz w:val="24"/>
          <w:szCs w:val="24"/>
        </w:rPr>
        <w:t xml:space="preserve">U </w:t>
      </w:r>
      <w:proofErr w:type="spellStart"/>
      <w:r w:rsidRPr="00352796">
        <w:rPr>
          <w:bCs/>
          <w:color w:val="000000"/>
          <w:sz w:val="24"/>
          <w:szCs w:val="24"/>
        </w:rPr>
        <w:t>lečenju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karcinoma</w:t>
      </w:r>
      <w:proofErr w:type="spellEnd"/>
      <w:r w:rsidRPr="00352796">
        <w:rPr>
          <w:bCs/>
          <w:color w:val="000000"/>
          <w:sz w:val="24"/>
          <w:szCs w:val="24"/>
          <w:lang w:val="sr-Latn-RS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dojke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radioterapija</w:t>
      </w:r>
      <w:proofErr w:type="spellEnd"/>
      <w:r w:rsidRPr="00352796">
        <w:rPr>
          <w:bCs/>
          <w:color w:val="000000"/>
          <w:sz w:val="24"/>
          <w:szCs w:val="24"/>
        </w:rPr>
        <w:t xml:space="preserve"> se </w:t>
      </w:r>
      <w:proofErr w:type="spellStart"/>
      <w:r w:rsidRPr="00352796">
        <w:rPr>
          <w:bCs/>
          <w:color w:val="000000"/>
          <w:sz w:val="24"/>
          <w:szCs w:val="24"/>
        </w:rPr>
        <w:t>koristi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kod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svih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stadijuma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bolesti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od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ranog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stadijuma</w:t>
      </w:r>
      <w:proofErr w:type="spellEnd"/>
      <w:r w:rsidRPr="00352796">
        <w:rPr>
          <w:bCs/>
          <w:color w:val="000000"/>
          <w:sz w:val="24"/>
          <w:szCs w:val="24"/>
          <w:lang w:val="sr-Latn-RS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bolesti</w:t>
      </w:r>
      <w:proofErr w:type="spellEnd"/>
      <w:r w:rsidRPr="00352796">
        <w:rPr>
          <w:bCs/>
          <w:color w:val="000000"/>
          <w:sz w:val="24"/>
          <w:szCs w:val="24"/>
        </w:rPr>
        <w:t xml:space="preserve"> (</w:t>
      </w:r>
      <w:proofErr w:type="spellStart"/>
      <w:r w:rsidRPr="00352796">
        <w:rPr>
          <w:bCs/>
          <w:color w:val="000000"/>
          <w:sz w:val="24"/>
          <w:szCs w:val="24"/>
        </w:rPr>
        <w:t>nakon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poštedne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operacije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ili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mastektomije</w:t>
      </w:r>
      <w:proofErr w:type="spellEnd"/>
      <w:r w:rsidRPr="00352796">
        <w:rPr>
          <w:bCs/>
          <w:color w:val="000000"/>
          <w:sz w:val="24"/>
          <w:szCs w:val="24"/>
        </w:rPr>
        <w:t xml:space="preserve">), </w:t>
      </w:r>
      <w:proofErr w:type="spellStart"/>
      <w:r w:rsidRPr="00352796">
        <w:rPr>
          <w:bCs/>
          <w:color w:val="000000"/>
          <w:sz w:val="24"/>
          <w:szCs w:val="24"/>
        </w:rPr>
        <w:t>preko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lokalno</w:t>
      </w:r>
      <w:proofErr w:type="spellEnd"/>
      <w:r w:rsidRPr="00352796">
        <w:rPr>
          <w:bCs/>
          <w:color w:val="000000"/>
          <w:sz w:val="24"/>
          <w:szCs w:val="24"/>
          <w:lang w:val="sr-Latn-RS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uznapredovalih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tumora</w:t>
      </w:r>
      <w:proofErr w:type="spellEnd"/>
      <w:r w:rsidRPr="00352796">
        <w:rPr>
          <w:bCs/>
          <w:color w:val="000000"/>
          <w:sz w:val="24"/>
          <w:szCs w:val="24"/>
        </w:rPr>
        <w:t xml:space="preserve"> pa </w:t>
      </w:r>
      <w:proofErr w:type="spellStart"/>
      <w:r w:rsidRPr="00352796">
        <w:rPr>
          <w:bCs/>
          <w:color w:val="000000"/>
          <w:sz w:val="24"/>
          <w:szCs w:val="24"/>
        </w:rPr>
        <w:t>sve</w:t>
      </w:r>
      <w:proofErr w:type="spellEnd"/>
      <w:r w:rsidRPr="00352796">
        <w:rPr>
          <w:bCs/>
          <w:color w:val="000000"/>
          <w:sz w:val="24"/>
          <w:szCs w:val="24"/>
        </w:rPr>
        <w:t xml:space="preserve"> do </w:t>
      </w:r>
      <w:proofErr w:type="spellStart"/>
      <w:r w:rsidRPr="00352796">
        <w:rPr>
          <w:bCs/>
          <w:color w:val="000000"/>
          <w:sz w:val="24"/>
          <w:szCs w:val="24"/>
        </w:rPr>
        <w:t>metastatske</w:t>
      </w:r>
      <w:proofErr w:type="spellEnd"/>
      <w:r w:rsidRPr="00352796">
        <w:rPr>
          <w:bCs/>
          <w:color w:val="000000"/>
          <w:sz w:val="24"/>
          <w:szCs w:val="24"/>
        </w:rPr>
        <w:t xml:space="preserve"> </w:t>
      </w:r>
      <w:proofErr w:type="spellStart"/>
      <w:r w:rsidRPr="00352796">
        <w:rPr>
          <w:bCs/>
          <w:color w:val="000000"/>
          <w:sz w:val="24"/>
          <w:szCs w:val="24"/>
        </w:rPr>
        <w:t>bolesti</w:t>
      </w:r>
      <w:proofErr w:type="spellEnd"/>
      <w:r w:rsidRPr="00352796">
        <w:rPr>
          <w:bCs/>
          <w:color w:val="000000"/>
          <w:sz w:val="24"/>
          <w:szCs w:val="24"/>
        </w:rPr>
        <w:t>.</w:t>
      </w:r>
    </w:p>
    <w:p w14:paraId="00000003" w14:textId="77777777" w:rsidR="00586E21" w:rsidRPr="00352796" w:rsidRDefault="00000000" w:rsidP="00EB4CF0">
      <w:pPr>
        <w:spacing w:after="160" w:line="276" w:lineRule="auto"/>
        <w:rPr>
          <w:color w:val="000000"/>
          <w:sz w:val="24"/>
          <w:szCs w:val="24"/>
        </w:rPr>
      </w:pPr>
      <w:proofErr w:type="spellStart"/>
      <w:r w:rsidRPr="00352796">
        <w:rPr>
          <w:color w:val="000000"/>
          <w:sz w:val="24"/>
          <w:szCs w:val="24"/>
        </w:rPr>
        <w:t>Radioterapija</w:t>
      </w:r>
      <w:proofErr w:type="spellEnd"/>
      <w:r w:rsidRPr="00352796">
        <w:rPr>
          <w:color w:val="000000"/>
          <w:sz w:val="24"/>
          <w:szCs w:val="24"/>
        </w:rPr>
        <w:t xml:space="preserve"> pored </w:t>
      </w:r>
      <w:proofErr w:type="spellStart"/>
      <w:r w:rsidRPr="00352796">
        <w:rPr>
          <w:color w:val="000000"/>
          <w:sz w:val="24"/>
          <w:szCs w:val="24"/>
        </w:rPr>
        <w:t>hirurgije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predstavlja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osnovni</w:t>
      </w:r>
      <w:proofErr w:type="spellEnd"/>
      <w:r w:rsidRPr="00352796">
        <w:rPr>
          <w:color w:val="000000"/>
          <w:sz w:val="24"/>
          <w:szCs w:val="24"/>
        </w:rPr>
        <w:t xml:space="preserve"> vid </w:t>
      </w:r>
      <w:proofErr w:type="spellStart"/>
      <w:r w:rsidRPr="00352796">
        <w:rPr>
          <w:color w:val="000000"/>
          <w:sz w:val="24"/>
          <w:szCs w:val="24"/>
        </w:rPr>
        <w:t>lečenja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lokalnog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color w:val="000000"/>
          <w:sz w:val="24"/>
          <w:szCs w:val="24"/>
        </w:rPr>
        <w:t>maligniteta.Prema</w:t>
      </w:r>
      <w:proofErr w:type="spellEnd"/>
      <w:proofErr w:type="gram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cilju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sprovodjenja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radioterapije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ona</w:t>
      </w:r>
      <w:proofErr w:type="spellEnd"/>
      <w:r w:rsidRPr="00352796">
        <w:rPr>
          <w:color w:val="000000"/>
          <w:sz w:val="24"/>
          <w:szCs w:val="24"/>
        </w:rPr>
        <w:t xml:space="preserve"> se deli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radikalnu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palijativnu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profilaktičnu</w:t>
      </w:r>
      <w:proofErr w:type="spellEnd"/>
      <w:r w:rsidRPr="00352796">
        <w:rPr>
          <w:color w:val="000000"/>
          <w:sz w:val="24"/>
          <w:szCs w:val="24"/>
        </w:rPr>
        <w:t>.</w:t>
      </w:r>
    </w:p>
    <w:p w14:paraId="00000004" w14:textId="77777777" w:rsidR="00586E21" w:rsidRPr="00352796" w:rsidRDefault="00000000" w:rsidP="00EB4CF0">
      <w:pPr>
        <w:spacing w:after="160" w:line="276" w:lineRule="auto"/>
        <w:rPr>
          <w:color w:val="000000"/>
          <w:sz w:val="24"/>
          <w:szCs w:val="24"/>
        </w:rPr>
      </w:pPr>
      <w:r w:rsidRPr="00352796">
        <w:rPr>
          <w:color w:val="000000"/>
          <w:sz w:val="24"/>
          <w:szCs w:val="24"/>
        </w:rPr>
        <w:t xml:space="preserve">U </w:t>
      </w:r>
      <w:proofErr w:type="spellStart"/>
      <w:r w:rsidRPr="00352796">
        <w:rPr>
          <w:color w:val="000000"/>
          <w:sz w:val="24"/>
          <w:szCs w:val="24"/>
        </w:rPr>
        <w:t>lečenju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karcinoma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dojke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radioterapija</w:t>
      </w:r>
      <w:proofErr w:type="spellEnd"/>
      <w:r w:rsidRPr="00352796">
        <w:rPr>
          <w:color w:val="000000"/>
          <w:sz w:val="24"/>
          <w:szCs w:val="24"/>
        </w:rPr>
        <w:t xml:space="preserve"> se </w:t>
      </w:r>
      <w:proofErr w:type="spellStart"/>
      <w:r w:rsidRPr="00352796">
        <w:rPr>
          <w:color w:val="000000"/>
          <w:sz w:val="24"/>
          <w:szCs w:val="24"/>
        </w:rPr>
        <w:t>koristi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kod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svih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stadijuma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bolesti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od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ranog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stadijuma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bolesti</w:t>
      </w:r>
      <w:proofErr w:type="spellEnd"/>
      <w:r w:rsidRPr="00352796">
        <w:rPr>
          <w:color w:val="000000"/>
          <w:sz w:val="24"/>
          <w:szCs w:val="24"/>
        </w:rPr>
        <w:t xml:space="preserve"> (</w:t>
      </w:r>
      <w:proofErr w:type="spellStart"/>
      <w:r w:rsidRPr="00352796">
        <w:rPr>
          <w:color w:val="000000"/>
          <w:sz w:val="24"/>
          <w:szCs w:val="24"/>
        </w:rPr>
        <w:t>nakon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poštedne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color w:val="000000"/>
          <w:sz w:val="24"/>
          <w:szCs w:val="24"/>
        </w:rPr>
        <w:t>operacije</w:t>
      </w:r>
      <w:proofErr w:type="spellEnd"/>
      <w:r w:rsidRPr="00352796">
        <w:rPr>
          <w:color w:val="000000"/>
          <w:sz w:val="24"/>
          <w:szCs w:val="24"/>
        </w:rPr>
        <w:t xml:space="preserve">  </w:t>
      </w:r>
      <w:proofErr w:type="spellStart"/>
      <w:r w:rsidRPr="00352796">
        <w:rPr>
          <w:color w:val="000000"/>
          <w:sz w:val="24"/>
          <w:szCs w:val="24"/>
        </w:rPr>
        <w:t>ili</w:t>
      </w:r>
      <w:proofErr w:type="spellEnd"/>
      <w:proofErr w:type="gram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mastektomije</w:t>
      </w:r>
      <w:proofErr w:type="spellEnd"/>
      <w:r w:rsidRPr="00352796">
        <w:rPr>
          <w:color w:val="000000"/>
          <w:sz w:val="24"/>
          <w:szCs w:val="24"/>
        </w:rPr>
        <w:t xml:space="preserve">), </w:t>
      </w:r>
      <w:proofErr w:type="spellStart"/>
      <w:r w:rsidRPr="00352796">
        <w:rPr>
          <w:color w:val="000000"/>
          <w:sz w:val="24"/>
          <w:szCs w:val="24"/>
        </w:rPr>
        <w:t>preko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lokalno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uznapredovalih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tumora</w:t>
      </w:r>
      <w:proofErr w:type="spellEnd"/>
      <w:r w:rsidRPr="00352796">
        <w:rPr>
          <w:color w:val="000000"/>
          <w:sz w:val="24"/>
          <w:szCs w:val="24"/>
        </w:rPr>
        <w:t xml:space="preserve"> pa </w:t>
      </w:r>
      <w:proofErr w:type="spellStart"/>
      <w:r w:rsidRPr="00352796">
        <w:rPr>
          <w:color w:val="000000"/>
          <w:sz w:val="24"/>
          <w:szCs w:val="24"/>
        </w:rPr>
        <w:t>sve</w:t>
      </w:r>
      <w:proofErr w:type="spellEnd"/>
      <w:r w:rsidRPr="00352796">
        <w:rPr>
          <w:color w:val="000000"/>
          <w:sz w:val="24"/>
          <w:szCs w:val="24"/>
        </w:rPr>
        <w:t xml:space="preserve"> do </w:t>
      </w:r>
      <w:proofErr w:type="spellStart"/>
      <w:r w:rsidRPr="00352796">
        <w:rPr>
          <w:color w:val="000000"/>
          <w:sz w:val="24"/>
          <w:szCs w:val="24"/>
        </w:rPr>
        <w:t>metastatske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bolesti</w:t>
      </w:r>
      <w:proofErr w:type="spellEnd"/>
      <w:r w:rsidRPr="00352796">
        <w:rPr>
          <w:color w:val="000000"/>
          <w:sz w:val="24"/>
          <w:szCs w:val="24"/>
        </w:rPr>
        <w:t>.</w:t>
      </w:r>
    </w:p>
    <w:p w14:paraId="00000005" w14:textId="77777777" w:rsidR="00586E21" w:rsidRPr="00352796" w:rsidRDefault="00000000" w:rsidP="00EB4CF0">
      <w:pPr>
        <w:spacing w:after="160" w:line="276" w:lineRule="auto"/>
        <w:rPr>
          <w:color w:val="000000"/>
          <w:sz w:val="24"/>
          <w:szCs w:val="24"/>
        </w:rPr>
      </w:pPr>
      <w:r w:rsidRPr="00352796">
        <w:rPr>
          <w:color w:val="000000"/>
          <w:sz w:val="24"/>
          <w:szCs w:val="24"/>
        </w:rPr>
        <w:t xml:space="preserve">U </w:t>
      </w:r>
      <w:proofErr w:type="spellStart"/>
      <w:r w:rsidRPr="00352796">
        <w:rPr>
          <w:color w:val="000000"/>
          <w:sz w:val="24"/>
          <w:szCs w:val="24"/>
        </w:rPr>
        <w:t>zavisnosti</w:t>
      </w:r>
      <w:proofErr w:type="spellEnd"/>
      <w:r w:rsidRPr="00352796">
        <w:rPr>
          <w:color w:val="000000"/>
          <w:sz w:val="24"/>
          <w:szCs w:val="24"/>
        </w:rPr>
        <w:t xml:space="preserve"> od </w:t>
      </w:r>
      <w:proofErr w:type="spellStart"/>
      <w:r w:rsidRPr="00352796">
        <w:rPr>
          <w:color w:val="000000"/>
          <w:sz w:val="24"/>
          <w:szCs w:val="24"/>
        </w:rPr>
        <w:t>stadijuma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color w:val="000000"/>
          <w:sz w:val="24"/>
          <w:szCs w:val="24"/>
        </w:rPr>
        <w:t>bolesti</w:t>
      </w:r>
      <w:proofErr w:type="spellEnd"/>
      <w:r w:rsidRPr="00352796">
        <w:rPr>
          <w:color w:val="000000"/>
          <w:sz w:val="24"/>
          <w:szCs w:val="24"/>
        </w:rPr>
        <w:t xml:space="preserve">  u</w:t>
      </w:r>
      <w:proofErr w:type="gramEnd"/>
      <w:r w:rsidRPr="00352796">
        <w:rPr>
          <w:color w:val="000000"/>
          <w:sz w:val="24"/>
          <w:szCs w:val="24"/>
        </w:rPr>
        <w:t xml:space="preserve"> plan </w:t>
      </w:r>
      <w:proofErr w:type="spellStart"/>
      <w:r w:rsidRPr="00352796">
        <w:rPr>
          <w:color w:val="000000"/>
          <w:sz w:val="24"/>
          <w:szCs w:val="24"/>
        </w:rPr>
        <w:t>zračenja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osim</w:t>
      </w:r>
      <w:proofErr w:type="spellEnd"/>
      <w:r w:rsidRPr="00352796">
        <w:rPr>
          <w:color w:val="000000"/>
          <w:sz w:val="24"/>
          <w:szCs w:val="24"/>
        </w:rPr>
        <w:t xml:space="preserve"> same </w:t>
      </w:r>
      <w:proofErr w:type="spellStart"/>
      <w:r w:rsidRPr="00352796">
        <w:rPr>
          <w:color w:val="000000"/>
          <w:sz w:val="24"/>
          <w:szCs w:val="24"/>
        </w:rPr>
        <w:t>dojke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mogu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biti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uključeni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r w:rsidRPr="00352796">
        <w:rPr>
          <w:color w:val="000000"/>
          <w:sz w:val="24"/>
          <w:szCs w:val="24"/>
          <w:lang w:val="sr-Latn-RS"/>
        </w:rPr>
        <w:t>i</w:t>
      </w:r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lokalni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limfni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čvorovi</w:t>
      </w:r>
      <w:proofErr w:type="spellEnd"/>
      <w:r w:rsidRPr="00352796">
        <w:rPr>
          <w:color w:val="000000"/>
          <w:sz w:val="24"/>
          <w:szCs w:val="24"/>
        </w:rPr>
        <w:t>.</w:t>
      </w:r>
    </w:p>
    <w:p w14:paraId="00000006" w14:textId="77777777" w:rsidR="00586E21" w:rsidRPr="00352796" w:rsidRDefault="00000000" w:rsidP="00EB4CF0">
      <w:pPr>
        <w:spacing w:after="160" w:line="276" w:lineRule="auto"/>
        <w:rPr>
          <w:color w:val="000000"/>
          <w:sz w:val="24"/>
          <w:szCs w:val="24"/>
        </w:rPr>
      </w:pPr>
      <w:proofErr w:type="spellStart"/>
      <w:r w:rsidRPr="00352796">
        <w:rPr>
          <w:color w:val="000000"/>
          <w:sz w:val="24"/>
          <w:szCs w:val="24"/>
        </w:rPr>
        <w:t>Dobar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rezultat</w:t>
      </w:r>
      <w:proofErr w:type="spellEnd"/>
      <w:r w:rsidRPr="00352796">
        <w:rPr>
          <w:color w:val="000000"/>
          <w:sz w:val="24"/>
          <w:szCs w:val="24"/>
        </w:rPr>
        <w:t xml:space="preserve"> se </w:t>
      </w:r>
      <w:proofErr w:type="spellStart"/>
      <w:r w:rsidRPr="00352796">
        <w:rPr>
          <w:color w:val="000000"/>
          <w:sz w:val="24"/>
          <w:szCs w:val="24"/>
        </w:rPr>
        <w:t>postiže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timskim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radom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radijacionih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onkologa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medicinskih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fizičara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radioloških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color w:val="000000"/>
          <w:sz w:val="24"/>
          <w:szCs w:val="24"/>
        </w:rPr>
        <w:t>tehničara</w:t>
      </w:r>
      <w:proofErr w:type="spellEnd"/>
      <w:r w:rsidRPr="00352796">
        <w:rPr>
          <w:color w:val="000000"/>
          <w:sz w:val="24"/>
          <w:szCs w:val="24"/>
        </w:rPr>
        <w:t xml:space="preserve">,  </w:t>
      </w:r>
      <w:proofErr w:type="spellStart"/>
      <w:r w:rsidRPr="00352796">
        <w:rPr>
          <w:color w:val="000000"/>
          <w:sz w:val="24"/>
          <w:szCs w:val="24"/>
        </w:rPr>
        <w:t>medicinskih</w:t>
      </w:r>
      <w:proofErr w:type="spellEnd"/>
      <w:proofErr w:type="gram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sestara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odredjenim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slučajevima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anesteziologa</w:t>
      </w:r>
      <w:proofErr w:type="spellEnd"/>
      <w:r w:rsidRPr="00352796">
        <w:rPr>
          <w:color w:val="000000"/>
          <w:sz w:val="24"/>
          <w:szCs w:val="24"/>
        </w:rPr>
        <w:t xml:space="preserve"> I </w:t>
      </w:r>
      <w:proofErr w:type="spellStart"/>
      <w:r w:rsidRPr="00352796">
        <w:rPr>
          <w:color w:val="000000"/>
          <w:sz w:val="24"/>
          <w:szCs w:val="24"/>
        </w:rPr>
        <w:t>anestetičara</w:t>
      </w:r>
      <w:proofErr w:type="spellEnd"/>
      <w:r w:rsidRPr="00352796">
        <w:rPr>
          <w:color w:val="000000"/>
          <w:sz w:val="24"/>
          <w:szCs w:val="24"/>
        </w:rPr>
        <w:t>.</w:t>
      </w:r>
    </w:p>
    <w:p w14:paraId="00000007" w14:textId="77777777" w:rsidR="00586E21" w:rsidRPr="00352796" w:rsidRDefault="00000000" w:rsidP="00EB4CF0">
      <w:pPr>
        <w:spacing w:after="160" w:line="276" w:lineRule="auto"/>
        <w:rPr>
          <w:color w:val="000000"/>
          <w:sz w:val="24"/>
          <w:szCs w:val="24"/>
        </w:rPr>
      </w:pPr>
      <w:proofErr w:type="spellStart"/>
      <w:r w:rsidRPr="00352796">
        <w:rPr>
          <w:color w:val="000000"/>
          <w:sz w:val="24"/>
          <w:szCs w:val="24"/>
        </w:rPr>
        <w:t>Zavisno</w:t>
      </w:r>
      <w:proofErr w:type="spellEnd"/>
      <w:r w:rsidRPr="00352796">
        <w:rPr>
          <w:color w:val="000000"/>
          <w:sz w:val="24"/>
          <w:szCs w:val="24"/>
        </w:rPr>
        <w:t xml:space="preserve"> od </w:t>
      </w:r>
      <w:proofErr w:type="spellStart"/>
      <w:r w:rsidRPr="00352796">
        <w:rPr>
          <w:color w:val="000000"/>
          <w:sz w:val="24"/>
          <w:szCs w:val="24"/>
        </w:rPr>
        <w:t>volumena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organa od </w:t>
      </w:r>
      <w:proofErr w:type="spellStart"/>
      <w:r w:rsidRPr="00352796">
        <w:rPr>
          <w:color w:val="000000"/>
          <w:sz w:val="24"/>
          <w:szCs w:val="24"/>
        </w:rPr>
        <w:t>rizika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njegovoj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color w:val="000000"/>
          <w:sz w:val="24"/>
          <w:szCs w:val="24"/>
        </w:rPr>
        <w:t>blizini</w:t>
      </w:r>
      <w:proofErr w:type="spellEnd"/>
      <w:r w:rsidRPr="00352796">
        <w:rPr>
          <w:color w:val="000000"/>
          <w:sz w:val="24"/>
          <w:szCs w:val="24"/>
        </w:rPr>
        <w:t xml:space="preserve"> ,</w:t>
      </w:r>
      <w:proofErr w:type="spellStart"/>
      <w:r w:rsidRPr="00352796">
        <w:rPr>
          <w:color w:val="000000"/>
          <w:sz w:val="24"/>
          <w:szCs w:val="24"/>
        </w:rPr>
        <w:t>radioterapija</w:t>
      </w:r>
      <w:proofErr w:type="spellEnd"/>
      <w:proofErr w:type="gram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tumora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dojke</w:t>
      </w:r>
      <w:proofErr w:type="spellEnd"/>
      <w:r w:rsidRPr="00352796">
        <w:rPr>
          <w:color w:val="000000"/>
          <w:sz w:val="24"/>
          <w:szCs w:val="24"/>
        </w:rPr>
        <w:t xml:space="preserve"> se </w:t>
      </w:r>
      <w:proofErr w:type="spellStart"/>
      <w:r w:rsidRPr="00352796">
        <w:rPr>
          <w:color w:val="000000"/>
          <w:sz w:val="24"/>
          <w:szCs w:val="24"/>
        </w:rPr>
        <w:t>izvodi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primenom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različitih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tehnika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zračenja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kao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korišćenjem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različitih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energija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color w:val="000000"/>
          <w:sz w:val="24"/>
          <w:szCs w:val="24"/>
        </w:rPr>
        <w:t>fotonima</w:t>
      </w:r>
      <w:proofErr w:type="spellEnd"/>
      <w:r w:rsidRPr="00352796">
        <w:rPr>
          <w:color w:val="000000"/>
          <w:sz w:val="24"/>
          <w:szCs w:val="24"/>
        </w:rPr>
        <w:t>(</w:t>
      </w:r>
      <w:proofErr w:type="gramEnd"/>
      <w:r w:rsidRPr="00352796">
        <w:rPr>
          <w:color w:val="000000"/>
          <w:sz w:val="24"/>
          <w:szCs w:val="24"/>
        </w:rPr>
        <w:t xml:space="preserve">4 do 6MV)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elektronima</w:t>
      </w:r>
      <w:proofErr w:type="spellEnd"/>
      <w:r w:rsidRPr="00352796">
        <w:rPr>
          <w:color w:val="000000"/>
          <w:sz w:val="24"/>
          <w:szCs w:val="24"/>
        </w:rPr>
        <w:t xml:space="preserve"> (6 do 15MeV)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LINAC-u.</w:t>
      </w:r>
    </w:p>
    <w:p w14:paraId="00000008" w14:textId="77777777" w:rsidR="00586E21" w:rsidRPr="00352796" w:rsidRDefault="00000000" w:rsidP="00EB4CF0">
      <w:pPr>
        <w:spacing w:after="160" w:line="276" w:lineRule="auto"/>
        <w:rPr>
          <w:color w:val="000000"/>
          <w:sz w:val="24"/>
          <w:szCs w:val="24"/>
        </w:rPr>
      </w:pPr>
      <w:proofErr w:type="spellStart"/>
      <w:r w:rsidRPr="00352796">
        <w:rPr>
          <w:color w:val="000000"/>
          <w:sz w:val="24"/>
          <w:szCs w:val="24"/>
        </w:rPr>
        <w:t>Zračna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terapija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sprovodi</w:t>
      </w:r>
      <w:proofErr w:type="spellEnd"/>
      <w:r w:rsidRPr="00352796">
        <w:rPr>
          <w:color w:val="000000"/>
          <w:sz w:val="24"/>
          <w:szCs w:val="24"/>
        </w:rPr>
        <w:t xml:space="preserve"> se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linearnim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akceleratorima</w:t>
      </w:r>
      <w:proofErr w:type="spellEnd"/>
      <w:r w:rsidRPr="00352796">
        <w:rPr>
          <w:color w:val="000000"/>
          <w:sz w:val="24"/>
          <w:szCs w:val="24"/>
        </w:rPr>
        <w:t xml:space="preserve">. </w:t>
      </w:r>
      <w:proofErr w:type="spellStart"/>
      <w:r w:rsidRPr="00352796">
        <w:rPr>
          <w:color w:val="000000"/>
          <w:sz w:val="24"/>
          <w:szCs w:val="24"/>
        </w:rPr>
        <w:t>Usklađivanje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geometrije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zračnih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snopova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usmerenih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iz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više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pravaca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sa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geometrijom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nepravilno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oblikovanih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delova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color w:val="000000"/>
          <w:sz w:val="24"/>
          <w:szCs w:val="24"/>
        </w:rPr>
        <w:t>tela</w:t>
      </w:r>
      <w:proofErr w:type="spellEnd"/>
      <w:r w:rsidRPr="00352796">
        <w:rPr>
          <w:color w:val="000000"/>
          <w:sz w:val="24"/>
          <w:szCs w:val="24"/>
        </w:rPr>
        <w:t xml:space="preserve">( </w:t>
      </w:r>
      <w:proofErr w:type="spellStart"/>
      <w:r w:rsidRPr="00352796">
        <w:rPr>
          <w:color w:val="000000"/>
          <w:sz w:val="24"/>
          <w:szCs w:val="24"/>
        </w:rPr>
        <w:t>vrat</w:t>
      </w:r>
      <w:proofErr w:type="spellEnd"/>
      <w:proofErr w:type="gram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toraks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dojka</w:t>
      </w:r>
      <w:proofErr w:type="spellEnd"/>
      <w:r w:rsidRPr="00352796">
        <w:rPr>
          <w:color w:val="000000"/>
          <w:sz w:val="24"/>
          <w:szCs w:val="24"/>
        </w:rPr>
        <w:t xml:space="preserve">)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varijacijama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oblika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ciljnog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volumena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okolnih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rizičnih</w:t>
      </w:r>
      <w:proofErr w:type="spellEnd"/>
      <w:r w:rsidRPr="00352796">
        <w:rPr>
          <w:color w:val="000000"/>
          <w:sz w:val="24"/>
          <w:szCs w:val="24"/>
        </w:rPr>
        <w:t xml:space="preserve"> organa </w:t>
      </w:r>
      <w:proofErr w:type="spellStart"/>
      <w:r w:rsidRPr="00352796">
        <w:rPr>
          <w:color w:val="000000"/>
          <w:sz w:val="24"/>
          <w:szCs w:val="24"/>
        </w:rPr>
        <w:t>zahteva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precizno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pozicioniranje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imobilizaciju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pacijenata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tokom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sprovođenja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zračenja</w:t>
      </w:r>
      <w:proofErr w:type="spellEnd"/>
      <w:r w:rsidRPr="00352796">
        <w:rPr>
          <w:color w:val="000000"/>
          <w:sz w:val="24"/>
          <w:szCs w:val="24"/>
        </w:rPr>
        <w:t>.</w:t>
      </w:r>
    </w:p>
    <w:p w14:paraId="00000009" w14:textId="77777777" w:rsidR="00586E21" w:rsidRPr="00352796" w:rsidRDefault="00000000" w:rsidP="00EB4CF0">
      <w:pPr>
        <w:spacing w:after="160" w:line="276" w:lineRule="auto"/>
        <w:rPr>
          <w:color w:val="000000"/>
          <w:sz w:val="24"/>
          <w:szCs w:val="24"/>
        </w:rPr>
      </w:pPr>
      <w:r w:rsidRPr="00352796">
        <w:rPr>
          <w:color w:val="000000"/>
          <w:sz w:val="24"/>
          <w:szCs w:val="24"/>
        </w:rPr>
        <w:t xml:space="preserve">Kada </w:t>
      </w:r>
      <w:proofErr w:type="spellStart"/>
      <w:r w:rsidRPr="00352796">
        <w:rPr>
          <w:color w:val="000000"/>
          <w:sz w:val="24"/>
          <w:szCs w:val="24"/>
        </w:rPr>
        <w:t>konzilijum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donese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odluku</w:t>
      </w:r>
      <w:proofErr w:type="spellEnd"/>
      <w:r w:rsidRPr="00352796">
        <w:rPr>
          <w:color w:val="000000"/>
          <w:sz w:val="24"/>
          <w:szCs w:val="24"/>
        </w:rPr>
        <w:t xml:space="preserve"> o </w:t>
      </w:r>
      <w:proofErr w:type="spellStart"/>
      <w:r w:rsidRPr="00352796">
        <w:rPr>
          <w:color w:val="000000"/>
          <w:sz w:val="24"/>
          <w:szCs w:val="24"/>
        </w:rPr>
        <w:t>zračenju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prvo</w:t>
      </w:r>
      <w:proofErr w:type="spellEnd"/>
      <w:r w:rsidRPr="00352796">
        <w:rPr>
          <w:color w:val="000000"/>
          <w:sz w:val="24"/>
          <w:szCs w:val="24"/>
        </w:rPr>
        <w:t xml:space="preserve"> mesto </w:t>
      </w:r>
      <w:proofErr w:type="spellStart"/>
      <w:r w:rsidRPr="00352796">
        <w:rPr>
          <w:color w:val="000000"/>
          <w:sz w:val="24"/>
          <w:szCs w:val="24"/>
        </w:rPr>
        <w:t>gde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pacijent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dolazi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nakon</w:t>
      </w:r>
      <w:proofErr w:type="spellEnd"/>
      <w:r w:rsidRPr="00352796">
        <w:rPr>
          <w:color w:val="000000"/>
          <w:sz w:val="24"/>
          <w:szCs w:val="24"/>
        </w:rPr>
        <w:t xml:space="preserve"> toga je </w:t>
      </w:r>
      <w:proofErr w:type="spellStart"/>
      <w:r w:rsidRPr="00352796">
        <w:rPr>
          <w:color w:val="000000"/>
          <w:sz w:val="24"/>
          <w:szCs w:val="24"/>
        </w:rPr>
        <w:t>ambulanta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proofErr w:type="gramStart"/>
      <w:r w:rsidRPr="00352796">
        <w:rPr>
          <w:color w:val="000000"/>
          <w:sz w:val="24"/>
          <w:szCs w:val="24"/>
        </w:rPr>
        <w:t>kojoj</w:t>
      </w:r>
      <w:proofErr w:type="spellEnd"/>
      <w:r w:rsidRPr="00352796">
        <w:rPr>
          <w:color w:val="000000"/>
          <w:sz w:val="24"/>
          <w:szCs w:val="24"/>
        </w:rPr>
        <w:t xml:space="preserve">  </w:t>
      </w:r>
      <w:proofErr w:type="spellStart"/>
      <w:r w:rsidRPr="00352796">
        <w:rPr>
          <w:color w:val="000000"/>
          <w:sz w:val="24"/>
          <w:szCs w:val="24"/>
        </w:rPr>
        <w:t>njegov</w:t>
      </w:r>
      <w:proofErr w:type="spellEnd"/>
      <w:proofErr w:type="gram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radijacioni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onkolog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color w:val="000000"/>
          <w:sz w:val="24"/>
          <w:szCs w:val="24"/>
        </w:rPr>
        <w:t>obavlja</w:t>
      </w:r>
      <w:proofErr w:type="spellEnd"/>
      <w:r w:rsidRPr="00352796">
        <w:rPr>
          <w:color w:val="000000"/>
          <w:sz w:val="24"/>
          <w:szCs w:val="24"/>
        </w:rPr>
        <w:t xml:space="preserve">  </w:t>
      </w:r>
      <w:proofErr w:type="spellStart"/>
      <w:r w:rsidRPr="00352796">
        <w:rPr>
          <w:color w:val="000000"/>
          <w:sz w:val="24"/>
          <w:szCs w:val="24"/>
        </w:rPr>
        <w:t>prvi</w:t>
      </w:r>
      <w:proofErr w:type="spellEnd"/>
      <w:proofErr w:type="gram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razgovor</w:t>
      </w:r>
      <w:proofErr w:type="spellEnd"/>
      <w:r w:rsidRPr="00352796">
        <w:rPr>
          <w:color w:val="000000"/>
          <w:sz w:val="24"/>
          <w:szCs w:val="24"/>
        </w:rPr>
        <w:t xml:space="preserve"> s </w:t>
      </w:r>
      <w:proofErr w:type="spellStart"/>
      <w:r w:rsidRPr="00352796">
        <w:rPr>
          <w:color w:val="000000"/>
          <w:sz w:val="24"/>
          <w:szCs w:val="24"/>
        </w:rPr>
        <w:t>njim</w:t>
      </w:r>
      <w:proofErr w:type="spellEnd"/>
      <w:r w:rsidRPr="00352796">
        <w:rPr>
          <w:color w:val="000000"/>
          <w:sz w:val="24"/>
          <w:szCs w:val="24"/>
        </w:rPr>
        <w:t xml:space="preserve"> I da ga </w:t>
      </w:r>
      <w:proofErr w:type="spellStart"/>
      <w:r w:rsidRPr="00352796">
        <w:rPr>
          <w:color w:val="000000"/>
          <w:sz w:val="24"/>
          <w:szCs w:val="24"/>
        </w:rPr>
        <w:t>upozna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osnovama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lečenja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njegove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bolesti</w:t>
      </w:r>
      <w:proofErr w:type="spellEnd"/>
      <w:r w:rsidRPr="00352796">
        <w:rPr>
          <w:color w:val="000000"/>
          <w:sz w:val="24"/>
          <w:szCs w:val="24"/>
        </w:rPr>
        <w:t xml:space="preserve">. </w:t>
      </w:r>
      <w:proofErr w:type="spellStart"/>
      <w:r w:rsidRPr="00352796">
        <w:rPr>
          <w:color w:val="000000"/>
          <w:sz w:val="24"/>
          <w:szCs w:val="24"/>
        </w:rPr>
        <w:t>Takodje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svaki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pacijent</w:t>
      </w:r>
      <w:proofErr w:type="spellEnd"/>
      <w:r w:rsidRPr="00352796">
        <w:rPr>
          <w:color w:val="000000"/>
          <w:sz w:val="24"/>
          <w:szCs w:val="24"/>
        </w:rPr>
        <w:t xml:space="preserve"> mora </w:t>
      </w:r>
      <w:proofErr w:type="spellStart"/>
      <w:r w:rsidRPr="00352796">
        <w:rPr>
          <w:color w:val="000000"/>
          <w:sz w:val="24"/>
          <w:szCs w:val="24"/>
        </w:rPr>
        <w:t>potpisati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informativni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pristanak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tj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svoju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saglasnost</w:t>
      </w:r>
      <w:proofErr w:type="spellEnd"/>
      <w:r w:rsidRPr="00352796">
        <w:rPr>
          <w:color w:val="000000"/>
          <w:sz w:val="24"/>
          <w:szCs w:val="24"/>
        </w:rPr>
        <w:t xml:space="preserve"> za </w:t>
      </w:r>
      <w:proofErr w:type="spellStart"/>
      <w:r w:rsidRPr="00352796">
        <w:rPr>
          <w:color w:val="000000"/>
          <w:sz w:val="24"/>
          <w:szCs w:val="24"/>
        </w:rPr>
        <w:t>sprovodjenje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radioterapije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kao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da je </w:t>
      </w:r>
      <w:proofErr w:type="spellStart"/>
      <w:r w:rsidRPr="00352796">
        <w:rPr>
          <w:color w:val="000000"/>
          <w:sz w:val="24"/>
          <w:szCs w:val="24"/>
        </w:rPr>
        <w:t>upoznat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benefitima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ali</w:t>
      </w:r>
      <w:proofErr w:type="spellEnd"/>
      <w:r w:rsidRPr="00352796">
        <w:rPr>
          <w:color w:val="000000"/>
          <w:sz w:val="24"/>
          <w:szCs w:val="24"/>
        </w:rPr>
        <w:t xml:space="preserve"> I </w:t>
      </w:r>
      <w:proofErr w:type="spellStart"/>
      <w:r w:rsidRPr="00352796">
        <w:rPr>
          <w:color w:val="000000"/>
          <w:sz w:val="24"/>
          <w:szCs w:val="24"/>
        </w:rPr>
        <w:t>rizicima</w:t>
      </w:r>
      <w:proofErr w:type="spellEnd"/>
      <w:r w:rsidRPr="00352796">
        <w:rPr>
          <w:color w:val="000000"/>
          <w:sz w:val="24"/>
          <w:szCs w:val="24"/>
        </w:rPr>
        <w:t xml:space="preserve"> po </w:t>
      </w:r>
      <w:proofErr w:type="spellStart"/>
      <w:r w:rsidRPr="00352796">
        <w:rPr>
          <w:color w:val="000000"/>
          <w:sz w:val="24"/>
          <w:szCs w:val="24"/>
        </w:rPr>
        <w:t>njegovo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zdravlje</w:t>
      </w:r>
      <w:proofErr w:type="spellEnd"/>
      <w:r w:rsidRPr="00352796">
        <w:rPr>
          <w:color w:val="000000"/>
          <w:sz w:val="24"/>
          <w:szCs w:val="24"/>
        </w:rPr>
        <w:t>.</w:t>
      </w:r>
    </w:p>
    <w:p w14:paraId="0000000A" w14:textId="77777777" w:rsidR="00586E21" w:rsidRPr="00352796" w:rsidRDefault="00000000" w:rsidP="00EB4CF0">
      <w:pPr>
        <w:spacing w:after="160" w:line="276" w:lineRule="auto"/>
        <w:rPr>
          <w:color w:val="000000"/>
          <w:sz w:val="24"/>
          <w:szCs w:val="24"/>
        </w:rPr>
      </w:pPr>
      <w:proofErr w:type="spellStart"/>
      <w:r w:rsidRPr="00352796">
        <w:rPr>
          <w:color w:val="000000"/>
          <w:sz w:val="24"/>
          <w:szCs w:val="24"/>
        </w:rPr>
        <w:t>Ukoliko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ovo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nije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obavljeno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prvom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razgovoru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informativni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pristanak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potpisaće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gramStart"/>
      <w:r w:rsidRPr="00352796">
        <w:rPr>
          <w:color w:val="000000"/>
          <w:sz w:val="24"/>
          <w:szCs w:val="24"/>
        </w:rPr>
        <w:t>pre CT</w:t>
      </w:r>
      <w:proofErr w:type="gram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simulacije</w:t>
      </w:r>
      <w:proofErr w:type="spellEnd"/>
      <w:r w:rsidRPr="00352796">
        <w:rPr>
          <w:color w:val="000000"/>
          <w:sz w:val="24"/>
          <w:szCs w:val="24"/>
        </w:rPr>
        <w:t>.</w:t>
      </w:r>
    </w:p>
    <w:p w14:paraId="0000000B" w14:textId="77777777" w:rsidR="00586E21" w:rsidRPr="00352796" w:rsidRDefault="00000000" w:rsidP="00EB4CF0">
      <w:pPr>
        <w:spacing w:after="160" w:line="276" w:lineRule="auto"/>
        <w:rPr>
          <w:color w:val="000000"/>
          <w:sz w:val="24"/>
          <w:szCs w:val="24"/>
        </w:rPr>
      </w:pPr>
      <w:proofErr w:type="spellStart"/>
      <w:r w:rsidRPr="00352796">
        <w:rPr>
          <w:color w:val="000000"/>
          <w:sz w:val="24"/>
          <w:szCs w:val="24"/>
        </w:rPr>
        <w:t>Pozicioniranje</w:t>
      </w:r>
      <w:proofErr w:type="spellEnd"/>
      <w:r w:rsidRPr="00352796">
        <w:rPr>
          <w:color w:val="000000"/>
          <w:sz w:val="24"/>
          <w:szCs w:val="24"/>
        </w:rPr>
        <w:t xml:space="preserve"> I </w:t>
      </w:r>
      <w:proofErr w:type="spellStart"/>
      <w:r w:rsidRPr="00352796">
        <w:rPr>
          <w:color w:val="000000"/>
          <w:sz w:val="24"/>
          <w:szCs w:val="24"/>
        </w:rPr>
        <w:t>imobilizacija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pacijenta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vrše</w:t>
      </w:r>
      <w:proofErr w:type="spellEnd"/>
      <w:r w:rsidRPr="00352796">
        <w:rPr>
          <w:color w:val="000000"/>
          <w:sz w:val="24"/>
          <w:szCs w:val="24"/>
        </w:rPr>
        <w:t xml:space="preserve"> se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aparatu</w:t>
      </w:r>
      <w:proofErr w:type="spellEnd"/>
      <w:r w:rsidRPr="00352796">
        <w:rPr>
          <w:color w:val="000000"/>
          <w:sz w:val="24"/>
          <w:szCs w:val="24"/>
        </w:rPr>
        <w:t xml:space="preserve"> koji se </w:t>
      </w:r>
      <w:proofErr w:type="spellStart"/>
      <w:r w:rsidRPr="00352796">
        <w:rPr>
          <w:color w:val="000000"/>
          <w:sz w:val="24"/>
          <w:szCs w:val="24"/>
        </w:rPr>
        <w:t>naziva</w:t>
      </w:r>
      <w:proofErr w:type="spellEnd"/>
      <w:r w:rsidRPr="00352796">
        <w:rPr>
          <w:color w:val="000000"/>
          <w:sz w:val="24"/>
          <w:szCs w:val="24"/>
        </w:rPr>
        <w:t xml:space="preserve"> CT simulator.</w:t>
      </w:r>
    </w:p>
    <w:p w14:paraId="0000000C" w14:textId="77777777" w:rsidR="00586E21" w:rsidRPr="00352796" w:rsidRDefault="00000000" w:rsidP="00EB4CF0">
      <w:pPr>
        <w:spacing w:after="160" w:line="276" w:lineRule="auto"/>
        <w:rPr>
          <w:color w:val="000000"/>
          <w:sz w:val="24"/>
          <w:szCs w:val="24"/>
        </w:rPr>
      </w:pPr>
      <w:r w:rsidRPr="00352796">
        <w:rPr>
          <w:color w:val="000000"/>
          <w:sz w:val="24"/>
          <w:szCs w:val="24"/>
        </w:rPr>
        <w:lastRenderedPageBreak/>
        <w:t xml:space="preserve">CT </w:t>
      </w:r>
      <w:proofErr w:type="spellStart"/>
      <w:r w:rsidRPr="00352796">
        <w:rPr>
          <w:color w:val="000000"/>
          <w:sz w:val="24"/>
          <w:szCs w:val="24"/>
        </w:rPr>
        <w:t>simulacija</w:t>
      </w:r>
      <w:proofErr w:type="spellEnd"/>
      <w:r w:rsidRPr="00352796">
        <w:rPr>
          <w:color w:val="000000"/>
          <w:sz w:val="24"/>
          <w:szCs w:val="24"/>
        </w:rPr>
        <w:t xml:space="preserve"> je </w:t>
      </w:r>
      <w:proofErr w:type="spellStart"/>
      <w:r w:rsidRPr="00352796">
        <w:rPr>
          <w:color w:val="000000"/>
          <w:sz w:val="24"/>
          <w:szCs w:val="24"/>
        </w:rPr>
        <w:t>procedura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služi</w:t>
      </w:r>
      <w:proofErr w:type="spellEnd"/>
      <w:r w:rsidRPr="00352796">
        <w:rPr>
          <w:color w:val="000000"/>
          <w:sz w:val="24"/>
          <w:szCs w:val="24"/>
        </w:rPr>
        <w:t xml:space="preserve"> za </w:t>
      </w:r>
      <w:proofErr w:type="spellStart"/>
      <w:r w:rsidRPr="00352796">
        <w:rPr>
          <w:color w:val="000000"/>
          <w:sz w:val="24"/>
          <w:szCs w:val="24"/>
        </w:rPr>
        <w:t>samo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planiranje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radioterapije</w:t>
      </w:r>
      <w:proofErr w:type="spellEnd"/>
      <w:r w:rsidRPr="00352796">
        <w:rPr>
          <w:color w:val="000000"/>
          <w:sz w:val="24"/>
          <w:szCs w:val="24"/>
        </w:rPr>
        <w:t xml:space="preserve">. </w:t>
      </w:r>
      <w:proofErr w:type="spellStart"/>
      <w:r w:rsidRPr="00352796">
        <w:rPr>
          <w:color w:val="000000"/>
          <w:sz w:val="24"/>
          <w:szCs w:val="24"/>
        </w:rPr>
        <w:t>Suštinski</w:t>
      </w:r>
      <w:proofErr w:type="spellEnd"/>
      <w:r w:rsidRPr="00352796">
        <w:rPr>
          <w:color w:val="000000"/>
          <w:sz w:val="24"/>
          <w:szCs w:val="24"/>
        </w:rPr>
        <w:t xml:space="preserve"> je to </w:t>
      </w:r>
      <w:proofErr w:type="spellStart"/>
      <w:r w:rsidRPr="00352796">
        <w:rPr>
          <w:color w:val="000000"/>
          <w:sz w:val="24"/>
          <w:szCs w:val="24"/>
        </w:rPr>
        <w:t>skener</w:t>
      </w:r>
      <w:proofErr w:type="spellEnd"/>
      <w:r w:rsidRPr="00352796">
        <w:rPr>
          <w:color w:val="000000"/>
          <w:sz w:val="24"/>
          <w:szCs w:val="24"/>
        </w:rPr>
        <w:t xml:space="preserve"> koji se od </w:t>
      </w:r>
      <w:proofErr w:type="spellStart"/>
      <w:r w:rsidRPr="00352796">
        <w:rPr>
          <w:color w:val="000000"/>
          <w:sz w:val="24"/>
          <w:szCs w:val="24"/>
        </w:rPr>
        <w:t>dijagnostičkog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skenera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razlikuje</w:t>
      </w:r>
      <w:proofErr w:type="spellEnd"/>
      <w:r w:rsidRPr="00352796">
        <w:rPr>
          <w:color w:val="000000"/>
          <w:sz w:val="24"/>
          <w:szCs w:val="24"/>
        </w:rPr>
        <w:t xml:space="preserve"> po tome </w:t>
      </w:r>
      <w:proofErr w:type="spellStart"/>
      <w:r w:rsidRPr="00352796">
        <w:rPr>
          <w:color w:val="000000"/>
          <w:sz w:val="24"/>
          <w:szCs w:val="24"/>
        </w:rPr>
        <w:t>što</w:t>
      </w:r>
      <w:proofErr w:type="spellEnd"/>
      <w:r w:rsidRPr="00352796">
        <w:rPr>
          <w:color w:val="000000"/>
          <w:sz w:val="24"/>
          <w:szCs w:val="24"/>
        </w:rPr>
        <w:t xml:space="preserve"> je </w:t>
      </w:r>
      <w:proofErr w:type="spellStart"/>
      <w:r w:rsidRPr="00352796">
        <w:rPr>
          <w:color w:val="000000"/>
          <w:sz w:val="24"/>
          <w:szCs w:val="24"/>
        </w:rPr>
        <w:t>sto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kome</w:t>
      </w:r>
      <w:proofErr w:type="spellEnd"/>
      <w:r w:rsidRPr="00352796">
        <w:rPr>
          <w:color w:val="000000"/>
          <w:sz w:val="24"/>
          <w:szCs w:val="24"/>
        </w:rPr>
        <w:t xml:space="preserve"> se </w:t>
      </w:r>
      <w:proofErr w:type="spellStart"/>
      <w:r w:rsidRPr="00352796">
        <w:rPr>
          <w:color w:val="000000"/>
          <w:sz w:val="24"/>
          <w:szCs w:val="24"/>
        </w:rPr>
        <w:t>nalazi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pacijent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ravan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odnosu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normalan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ct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kod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koga</w:t>
      </w:r>
      <w:proofErr w:type="spellEnd"/>
      <w:r w:rsidRPr="00352796">
        <w:rPr>
          <w:color w:val="000000"/>
          <w:sz w:val="24"/>
          <w:szCs w:val="24"/>
        </w:rPr>
        <w:t xml:space="preserve"> je </w:t>
      </w:r>
      <w:proofErr w:type="spellStart"/>
      <w:r w:rsidRPr="00352796">
        <w:rPr>
          <w:color w:val="000000"/>
          <w:sz w:val="24"/>
          <w:szCs w:val="24"/>
        </w:rPr>
        <w:t>isti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blago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ulegnut</w:t>
      </w:r>
      <w:proofErr w:type="spellEnd"/>
      <w:r w:rsidRPr="00352796">
        <w:rPr>
          <w:color w:val="000000"/>
          <w:sz w:val="24"/>
          <w:szCs w:val="24"/>
        </w:rPr>
        <w:t xml:space="preserve">. </w:t>
      </w:r>
      <w:proofErr w:type="spellStart"/>
      <w:r w:rsidRPr="00352796">
        <w:rPr>
          <w:color w:val="000000"/>
          <w:sz w:val="24"/>
          <w:szCs w:val="24"/>
        </w:rPr>
        <w:t>Razlog</w:t>
      </w:r>
      <w:proofErr w:type="spellEnd"/>
      <w:r w:rsidRPr="00352796">
        <w:rPr>
          <w:color w:val="000000"/>
          <w:sz w:val="24"/>
          <w:szCs w:val="24"/>
        </w:rPr>
        <w:t xml:space="preserve"> tome je to </w:t>
      </w:r>
      <w:proofErr w:type="spellStart"/>
      <w:r w:rsidRPr="00352796">
        <w:rPr>
          <w:color w:val="000000"/>
          <w:sz w:val="24"/>
          <w:szCs w:val="24"/>
        </w:rPr>
        <w:t>što</w:t>
      </w:r>
      <w:proofErr w:type="spellEnd"/>
      <w:r w:rsidRPr="00352796">
        <w:rPr>
          <w:color w:val="000000"/>
          <w:sz w:val="24"/>
          <w:szCs w:val="24"/>
        </w:rPr>
        <w:t xml:space="preserve"> je </w:t>
      </w:r>
      <w:proofErr w:type="spellStart"/>
      <w:r w:rsidRPr="00352796">
        <w:rPr>
          <w:color w:val="000000"/>
          <w:sz w:val="24"/>
          <w:szCs w:val="24"/>
        </w:rPr>
        <w:t>sto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radioterapijskom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aparatu</w:t>
      </w:r>
      <w:proofErr w:type="spellEnd"/>
      <w:r w:rsidRPr="00352796">
        <w:rPr>
          <w:color w:val="000000"/>
          <w:sz w:val="24"/>
          <w:szCs w:val="24"/>
        </w:rPr>
        <w:t xml:space="preserve"> (LINAC) </w:t>
      </w:r>
      <w:proofErr w:type="spellStart"/>
      <w:r w:rsidRPr="00352796">
        <w:rPr>
          <w:color w:val="000000"/>
          <w:sz w:val="24"/>
          <w:szCs w:val="24"/>
        </w:rPr>
        <w:t>takodje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ravan</w:t>
      </w:r>
      <w:proofErr w:type="spellEnd"/>
      <w:r w:rsidRPr="00352796">
        <w:rPr>
          <w:color w:val="000000"/>
          <w:sz w:val="24"/>
          <w:szCs w:val="24"/>
        </w:rPr>
        <w:t xml:space="preserve"> pa time </w:t>
      </w:r>
      <w:proofErr w:type="spellStart"/>
      <w:r w:rsidRPr="00352796">
        <w:rPr>
          <w:color w:val="000000"/>
          <w:sz w:val="24"/>
          <w:szCs w:val="24"/>
        </w:rPr>
        <w:t>postižemo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mogućnost</w:t>
      </w:r>
      <w:proofErr w:type="spellEnd"/>
      <w:r w:rsidRPr="00352796">
        <w:rPr>
          <w:color w:val="000000"/>
          <w:sz w:val="24"/>
          <w:szCs w:val="24"/>
        </w:rPr>
        <w:t xml:space="preserve"> da </w:t>
      </w:r>
      <w:proofErr w:type="spellStart"/>
      <w:r w:rsidRPr="00352796">
        <w:rPr>
          <w:color w:val="000000"/>
          <w:sz w:val="24"/>
          <w:szCs w:val="24"/>
        </w:rPr>
        <w:t>pacijent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bude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istom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položaju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simulaciji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kao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svakoj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radioterapijskoj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seansi</w:t>
      </w:r>
      <w:proofErr w:type="spellEnd"/>
      <w:r w:rsidRPr="00352796">
        <w:rPr>
          <w:color w:val="000000"/>
          <w:sz w:val="24"/>
          <w:szCs w:val="24"/>
        </w:rPr>
        <w:t>.</w:t>
      </w:r>
    </w:p>
    <w:p w14:paraId="0000000D" w14:textId="77777777" w:rsidR="00586E21" w:rsidRPr="00352796" w:rsidRDefault="00000000" w:rsidP="00EB4CF0">
      <w:pPr>
        <w:spacing w:after="160" w:line="276" w:lineRule="auto"/>
        <w:rPr>
          <w:color w:val="000000"/>
          <w:sz w:val="24"/>
          <w:szCs w:val="24"/>
        </w:rPr>
      </w:pPr>
      <w:r w:rsidRPr="00352796">
        <w:rPr>
          <w:color w:val="000000"/>
          <w:sz w:val="24"/>
          <w:szCs w:val="24"/>
        </w:rPr>
        <w:t xml:space="preserve">Pre </w:t>
      </w:r>
      <w:proofErr w:type="spellStart"/>
      <w:r w:rsidRPr="00352796">
        <w:rPr>
          <w:color w:val="000000"/>
          <w:sz w:val="24"/>
          <w:szCs w:val="24"/>
        </w:rPr>
        <w:t>početka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samog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tretmana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pacijenta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moramo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upoznati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samim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tokom</w:t>
      </w:r>
      <w:proofErr w:type="spellEnd"/>
      <w:r w:rsidRPr="00352796">
        <w:rPr>
          <w:color w:val="000000"/>
          <w:sz w:val="24"/>
          <w:szCs w:val="24"/>
        </w:rPr>
        <w:t xml:space="preserve"> procedure </w:t>
      </w:r>
      <w:proofErr w:type="spellStart"/>
      <w:r w:rsidRPr="00352796">
        <w:rPr>
          <w:color w:val="000000"/>
          <w:sz w:val="24"/>
          <w:szCs w:val="24"/>
        </w:rPr>
        <w:t>kao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da je </w:t>
      </w:r>
      <w:proofErr w:type="spellStart"/>
      <w:r w:rsidRPr="00352796">
        <w:rPr>
          <w:color w:val="000000"/>
          <w:sz w:val="24"/>
          <w:szCs w:val="24"/>
        </w:rPr>
        <w:t>njegova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uloga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istom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vrlo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bitna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da bez </w:t>
      </w:r>
      <w:proofErr w:type="spellStart"/>
      <w:r w:rsidRPr="00352796">
        <w:rPr>
          <w:color w:val="000000"/>
          <w:sz w:val="24"/>
          <w:szCs w:val="24"/>
        </w:rPr>
        <w:t>njegove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saradnje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nećemo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biti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mogućnosti</w:t>
      </w:r>
      <w:proofErr w:type="spellEnd"/>
      <w:r w:rsidRPr="00352796">
        <w:rPr>
          <w:color w:val="000000"/>
          <w:sz w:val="24"/>
          <w:szCs w:val="24"/>
        </w:rPr>
        <w:t xml:space="preserve"> da </w:t>
      </w:r>
      <w:proofErr w:type="spellStart"/>
      <w:r w:rsidRPr="00352796">
        <w:rPr>
          <w:color w:val="000000"/>
          <w:sz w:val="24"/>
          <w:szCs w:val="24"/>
        </w:rPr>
        <w:t>sprovedemo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radioterapiju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svojim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krajnjim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ciljem</w:t>
      </w:r>
      <w:proofErr w:type="spellEnd"/>
      <w:r w:rsidRPr="00352796">
        <w:rPr>
          <w:color w:val="000000"/>
          <w:sz w:val="24"/>
          <w:szCs w:val="24"/>
        </w:rPr>
        <w:t>.</w:t>
      </w:r>
    </w:p>
    <w:p w14:paraId="0000000E" w14:textId="77777777" w:rsidR="00586E21" w:rsidRPr="00352796" w:rsidRDefault="00000000" w:rsidP="00EB4CF0">
      <w:pPr>
        <w:spacing w:after="160" w:line="276" w:lineRule="auto"/>
        <w:rPr>
          <w:color w:val="000000"/>
          <w:sz w:val="24"/>
          <w:szCs w:val="24"/>
        </w:rPr>
      </w:pPr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Kod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radioterapije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dojke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najbitnija</w:t>
      </w:r>
      <w:proofErr w:type="spellEnd"/>
      <w:r w:rsidRPr="00352796">
        <w:rPr>
          <w:color w:val="000000"/>
          <w:sz w:val="24"/>
          <w:szCs w:val="24"/>
        </w:rPr>
        <w:t xml:space="preserve"> je </w:t>
      </w:r>
      <w:proofErr w:type="spellStart"/>
      <w:r w:rsidRPr="00352796">
        <w:rPr>
          <w:color w:val="000000"/>
          <w:sz w:val="24"/>
          <w:szCs w:val="24"/>
        </w:rPr>
        <w:t>mogućnost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color w:val="000000"/>
          <w:sz w:val="24"/>
          <w:szCs w:val="24"/>
        </w:rPr>
        <w:t>reproducibilnosti</w:t>
      </w:r>
      <w:proofErr w:type="spellEnd"/>
      <w:r w:rsidRPr="00352796">
        <w:rPr>
          <w:color w:val="000000"/>
          <w:sz w:val="24"/>
          <w:szCs w:val="24"/>
        </w:rPr>
        <w:t xml:space="preserve">  </w:t>
      </w:r>
      <w:proofErr w:type="spellStart"/>
      <w:r w:rsidRPr="00352796">
        <w:rPr>
          <w:color w:val="000000"/>
          <w:sz w:val="24"/>
          <w:szCs w:val="24"/>
        </w:rPr>
        <w:t>položaja</w:t>
      </w:r>
      <w:proofErr w:type="spellEnd"/>
      <w:proofErr w:type="gram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kome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ce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pacijent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biti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toku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samog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zračenja</w:t>
      </w:r>
      <w:proofErr w:type="spellEnd"/>
      <w:r w:rsidRPr="00352796">
        <w:rPr>
          <w:color w:val="000000"/>
          <w:sz w:val="24"/>
          <w:szCs w:val="24"/>
        </w:rPr>
        <w:t xml:space="preserve">. </w:t>
      </w:r>
      <w:proofErr w:type="spellStart"/>
      <w:r w:rsidRPr="00352796">
        <w:rPr>
          <w:color w:val="000000"/>
          <w:sz w:val="24"/>
          <w:szCs w:val="24"/>
        </w:rPr>
        <w:t>Zato</w:t>
      </w:r>
      <w:proofErr w:type="spellEnd"/>
      <w:r w:rsidRPr="00352796">
        <w:rPr>
          <w:color w:val="000000"/>
          <w:sz w:val="24"/>
          <w:szCs w:val="24"/>
        </w:rPr>
        <w:t xml:space="preserve"> se </w:t>
      </w:r>
      <w:proofErr w:type="spellStart"/>
      <w:r w:rsidRPr="00352796">
        <w:rPr>
          <w:color w:val="000000"/>
          <w:sz w:val="24"/>
          <w:szCs w:val="24"/>
        </w:rPr>
        <w:t>moramo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potruditi</w:t>
      </w:r>
      <w:proofErr w:type="spellEnd"/>
      <w:r w:rsidRPr="00352796">
        <w:rPr>
          <w:color w:val="000000"/>
          <w:sz w:val="24"/>
          <w:szCs w:val="24"/>
        </w:rPr>
        <w:t xml:space="preserve"> da </w:t>
      </w:r>
      <w:proofErr w:type="spellStart"/>
      <w:r w:rsidRPr="00352796">
        <w:rPr>
          <w:color w:val="000000"/>
          <w:sz w:val="24"/>
          <w:szCs w:val="24"/>
        </w:rPr>
        <w:t>pacijentu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objasnimo</w:t>
      </w:r>
      <w:proofErr w:type="spellEnd"/>
      <w:r w:rsidRPr="00352796">
        <w:rPr>
          <w:color w:val="000000"/>
          <w:sz w:val="24"/>
          <w:szCs w:val="24"/>
        </w:rPr>
        <w:t xml:space="preserve"> da je od </w:t>
      </w:r>
      <w:proofErr w:type="spellStart"/>
      <w:r w:rsidRPr="00352796">
        <w:rPr>
          <w:color w:val="000000"/>
          <w:sz w:val="24"/>
          <w:szCs w:val="24"/>
        </w:rPr>
        <w:t>velike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važnosti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njegova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saradnja</w:t>
      </w:r>
      <w:proofErr w:type="spellEnd"/>
      <w:r w:rsidRPr="00352796">
        <w:rPr>
          <w:color w:val="000000"/>
          <w:sz w:val="24"/>
          <w:szCs w:val="24"/>
        </w:rPr>
        <w:t xml:space="preserve">. </w:t>
      </w:r>
      <w:proofErr w:type="spellStart"/>
      <w:r w:rsidRPr="00352796">
        <w:rPr>
          <w:color w:val="000000"/>
          <w:sz w:val="24"/>
          <w:szCs w:val="24"/>
        </w:rPr>
        <w:t>Takođe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treba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naglasiti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važnost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njihovog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mirovanja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toku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procedura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kao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da </w:t>
      </w:r>
      <w:proofErr w:type="spellStart"/>
      <w:r w:rsidRPr="00352796">
        <w:rPr>
          <w:color w:val="000000"/>
          <w:sz w:val="24"/>
          <w:szCs w:val="24"/>
        </w:rPr>
        <w:t>moraju</w:t>
      </w:r>
      <w:proofErr w:type="spellEnd"/>
      <w:r w:rsidRPr="00352796">
        <w:rPr>
          <w:color w:val="000000"/>
          <w:sz w:val="24"/>
          <w:szCs w:val="24"/>
        </w:rPr>
        <w:t xml:space="preserve"> da </w:t>
      </w:r>
      <w:proofErr w:type="spellStart"/>
      <w:r w:rsidRPr="00352796">
        <w:rPr>
          <w:color w:val="000000"/>
          <w:sz w:val="24"/>
          <w:szCs w:val="24"/>
        </w:rPr>
        <w:t>smire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svoje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disanje</w:t>
      </w:r>
      <w:proofErr w:type="spellEnd"/>
      <w:r w:rsidRPr="00352796">
        <w:rPr>
          <w:color w:val="000000"/>
          <w:sz w:val="24"/>
          <w:szCs w:val="24"/>
        </w:rPr>
        <w:t xml:space="preserve"> da ne </w:t>
      </w:r>
      <w:proofErr w:type="spellStart"/>
      <w:r w:rsidRPr="00352796">
        <w:rPr>
          <w:color w:val="000000"/>
          <w:sz w:val="24"/>
          <w:szCs w:val="24"/>
        </w:rPr>
        <w:t>bi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preterano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pomerali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sam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grudni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koš</w:t>
      </w:r>
      <w:proofErr w:type="spellEnd"/>
      <w:r w:rsidRPr="00352796">
        <w:rPr>
          <w:color w:val="000000"/>
          <w:sz w:val="24"/>
          <w:szCs w:val="24"/>
        </w:rPr>
        <w:t>.</w:t>
      </w:r>
    </w:p>
    <w:p w14:paraId="0000000F" w14:textId="77777777" w:rsidR="00586E21" w:rsidRPr="00352796" w:rsidRDefault="00000000" w:rsidP="00EB4CF0">
      <w:pPr>
        <w:spacing w:after="160" w:line="276" w:lineRule="auto"/>
        <w:rPr>
          <w:color w:val="000000"/>
          <w:sz w:val="24"/>
          <w:szCs w:val="24"/>
        </w:rPr>
      </w:pPr>
      <w:proofErr w:type="spellStart"/>
      <w:r w:rsidRPr="00352796">
        <w:rPr>
          <w:color w:val="000000"/>
          <w:sz w:val="24"/>
          <w:szCs w:val="24"/>
        </w:rPr>
        <w:t>Cilj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pozicioniranja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imobilizacije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treba</w:t>
      </w:r>
      <w:proofErr w:type="spellEnd"/>
      <w:r w:rsidRPr="00352796">
        <w:rPr>
          <w:color w:val="000000"/>
          <w:sz w:val="24"/>
          <w:szCs w:val="24"/>
        </w:rPr>
        <w:t xml:space="preserve"> da </w:t>
      </w:r>
      <w:proofErr w:type="spellStart"/>
      <w:r w:rsidRPr="00352796">
        <w:rPr>
          <w:color w:val="000000"/>
          <w:sz w:val="24"/>
          <w:szCs w:val="24"/>
        </w:rPr>
        <w:t>bude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maskimalan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komfor</w:t>
      </w:r>
      <w:proofErr w:type="spellEnd"/>
      <w:r w:rsidRPr="00352796">
        <w:rPr>
          <w:color w:val="000000"/>
          <w:sz w:val="24"/>
          <w:szCs w:val="24"/>
        </w:rPr>
        <w:t xml:space="preserve">, a </w:t>
      </w:r>
      <w:proofErr w:type="spellStart"/>
      <w:r w:rsidRPr="00352796">
        <w:rPr>
          <w:color w:val="000000"/>
          <w:sz w:val="24"/>
          <w:szCs w:val="24"/>
        </w:rPr>
        <w:t>samim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tim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reproducibilnost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položaja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maksimalna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preciznost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zračenja</w:t>
      </w:r>
      <w:proofErr w:type="spellEnd"/>
      <w:r w:rsidRPr="00352796">
        <w:rPr>
          <w:color w:val="000000"/>
          <w:sz w:val="24"/>
          <w:szCs w:val="24"/>
        </w:rPr>
        <w:t>.</w:t>
      </w:r>
    </w:p>
    <w:p w14:paraId="00000010" w14:textId="77777777" w:rsidR="00586E21" w:rsidRPr="00352796" w:rsidRDefault="00000000" w:rsidP="00EB4CF0">
      <w:pPr>
        <w:spacing w:after="160" w:line="276" w:lineRule="auto"/>
        <w:rPr>
          <w:color w:val="000000"/>
          <w:sz w:val="24"/>
          <w:szCs w:val="24"/>
        </w:rPr>
      </w:pPr>
      <w:proofErr w:type="spellStart"/>
      <w:r w:rsidRPr="00352796">
        <w:rPr>
          <w:color w:val="000000"/>
          <w:sz w:val="24"/>
          <w:szCs w:val="24"/>
        </w:rPr>
        <w:t>Kroz</w:t>
      </w:r>
      <w:proofErr w:type="spellEnd"/>
      <w:r w:rsidRPr="00352796">
        <w:rPr>
          <w:color w:val="000000"/>
          <w:sz w:val="24"/>
          <w:szCs w:val="24"/>
        </w:rPr>
        <w:t xml:space="preserve"> CT </w:t>
      </w:r>
      <w:proofErr w:type="spellStart"/>
      <w:r w:rsidRPr="00352796">
        <w:rPr>
          <w:color w:val="000000"/>
          <w:sz w:val="24"/>
          <w:szCs w:val="24"/>
        </w:rPr>
        <w:t>uput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imidžing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karton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kao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ostalu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dokumentaciju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pacijenta</w:t>
      </w:r>
      <w:proofErr w:type="spellEnd"/>
      <w:r w:rsidRPr="00352796">
        <w:rPr>
          <w:color w:val="000000"/>
          <w:sz w:val="24"/>
          <w:szCs w:val="24"/>
        </w:rPr>
        <w:t xml:space="preserve"> (</w:t>
      </w:r>
      <w:proofErr w:type="spellStart"/>
      <w:r w:rsidRPr="00352796">
        <w:rPr>
          <w:color w:val="000000"/>
          <w:sz w:val="24"/>
          <w:szCs w:val="24"/>
        </w:rPr>
        <w:t>konzilijarna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odluka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karton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zračenja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istorija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bolesti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pacijenta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anamnestički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color w:val="000000"/>
          <w:sz w:val="24"/>
          <w:szCs w:val="24"/>
        </w:rPr>
        <w:t>podaci</w:t>
      </w:r>
      <w:proofErr w:type="spellEnd"/>
      <w:r w:rsidRPr="00352796">
        <w:rPr>
          <w:color w:val="000000"/>
          <w:sz w:val="24"/>
          <w:szCs w:val="24"/>
        </w:rPr>
        <w:t xml:space="preserve"> )</w:t>
      </w:r>
      <w:proofErr w:type="gram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prikupljamo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važne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podatke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vezi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predstojećeg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skeniranja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kao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što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regija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skeniranja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potrebne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granice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skeniranja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koje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treba</w:t>
      </w:r>
      <w:proofErr w:type="spellEnd"/>
      <w:r w:rsidRPr="00352796">
        <w:rPr>
          <w:color w:val="000000"/>
          <w:sz w:val="24"/>
          <w:szCs w:val="24"/>
        </w:rPr>
        <w:t xml:space="preserve"> da </w:t>
      </w:r>
      <w:proofErr w:type="spellStart"/>
      <w:r w:rsidRPr="00352796">
        <w:rPr>
          <w:color w:val="000000"/>
          <w:sz w:val="24"/>
          <w:szCs w:val="24"/>
        </w:rPr>
        <w:t>budu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color w:val="000000"/>
          <w:sz w:val="24"/>
          <w:szCs w:val="24"/>
        </w:rPr>
        <w:t>poznate</w:t>
      </w:r>
      <w:proofErr w:type="spellEnd"/>
      <w:r w:rsidRPr="00352796">
        <w:rPr>
          <w:color w:val="000000"/>
          <w:sz w:val="24"/>
          <w:szCs w:val="24"/>
        </w:rPr>
        <w:t xml:space="preserve"> .</w:t>
      </w:r>
      <w:proofErr w:type="gram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Pozicioniranje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pacijenta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radioterapiji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dojke</w:t>
      </w:r>
      <w:proofErr w:type="spellEnd"/>
      <w:r w:rsidRPr="00352796">
        <w:rPr>
          <w:color w:val="000000"/>
          <w:sz w:val="24"/>
          <w:szCs w:val="24"/>
        </w:rPr>
        <w:t xml:space="preserve"> je </w:t>
      </w:r>
      <w:proofErr w:type="spellStart"/>
      <w:r w:rsidRPr="00352796">
        <w:rPr>
          <w:color w:val="000000"/>
          <w:sz w:val="24"/>
          <w:szCs w:val="24"/>
        </w:rPr>
        <w:t>individualno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svaki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pacijent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zavisnosti</w:t>
      </w:r>
      <w:proofErr w:type="spellEnd"/>
      <w:r w:rsidRPr="00352796">
        <w:rPr>
          <w:color w:val="000000"/>
          <w:sz w:val="24"/>
          <w:szCs w:val="24"/>
        </w:rPr>
        <w:t xml:space="preserve"> od </w:t>
      </w:r>
      <w:proofErr w:type="spellStart"/>
      <w:r w:rsidRPr="00352796">
        <w:rPr>
          <w:color w:val="000000"/>
          <w:sz w:val="24"/>
          <w:szCs w:val="24"/>
        </w:rPr>
        <w:t>stepena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color w:val="000000"/>
          <w:sz w:val="24"/>
          <w:szCs w:val="24"/>
        </w:rPr>
        <w:t>bolesti</w:t>
      </w:r>
      <w:proofErr w:type="spellEnd"/>
      <w:r w:rsidRPr="00352796">
        <w:rPr>
          <w:color w:val="000000"/>
          <w:sz w:val="24"/>
          <w:szCs w:val="24"/>
        </w:rPr>
        <w:t xml:space="preserve">  </w:t>
      </w:r>
      <w:proofErr w:type="spellStart"/>
      <w:r w:rsidRPr="00352796">
        <w:rPr>
          <w:color w:val="000000"/>
          <w:sz w:val="24"/>
          <w:szCs w:val="24"/>
        </w:rPr>
        <w:t>ili</w:t>
      </w:r>
      <w:proofErr w:type="spellEnd"/>
      <w:proofErr w:type="gram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svoje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građe</w:t>
      </w:r>
      <w:proofErr w:type="spellEnd"/>
      <w:r w:rsidRPr="00352796">
        <w:rPr>
          <w:color w:val="000000"/>
          <w:sz w:val="24"/>
          <w:szCs w:val="24"/>
        </w:rPr>
        <w:t xml:space="preserve"> se </w:t>
      </w:r>
      <w:proofErr w:type="spellStart"/>
      <w:r w:rsidRPr="00352796">
        <w:rPr>
          <w:color w:val="000000"/>
          <w:sz w:val="24"/>
          <w:szCs w:val="24"/>
        </w:rPr>
        <w:t>postavlja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određenu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poziciju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kojaće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omogućiti</w:t>
      </w:r>
      <w:proofErr w:type="spellEnd"/>
      <w:r w:rsidRPr="00352796">
        <w:rPr>
          <w:color w:val="000000"/>
          <w:sz w:val="24"/>
          <w:szCs w:val="24"/>
        </w:rPr>
        <w:t xml:space="preserve"> da </w:t>
      </w:r>
      <w:proofErr w:type="spellStart"/>
      <w:r w:rsidRPr="00352796">
        <w:rPr>
          <w:color w:val="000000"/>
          <w:sz w:val="24"/>
          <w:szCs w:val="24"/>
        </w:rPr>
        <w:t>uz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komfor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postignemo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maksimalnu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uspešnost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lečenja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tj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što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manje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zračenje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okolnog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zdravog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tkiva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 </w:t>
      </w:r>
      <w:proofErr w:type="spellStart"/>
      <w:r w:rsidRPr="00352796">
        <w:rPr>
          <w:color w:val="000000"/>
          <w:sz w:val="24"/>
          <w:szCs w:val="24"/>
        </w:rPr>
        <w:t>mogućnost</w:t>
      </w:r>
      <w:proofErr w:type="spellEnd"/>
      <w:proofErr w:type="gramEnd"/>
      <w:r w:rsidRPr="00352796">
        <w:rPr>
          <w:color w:val="000000"/>
          <w:sz w:val="24"/>
          <w:szCs w:val="24"/>
        </w:rPr>
        <w:t xml:space="preserve"> da </w:t>
      </w:r>
      <w:proofErr w:type="spellStart"/>
      <w:r w:rsidRPr="00352796">
        <w:rPr>
          <w:color w:val="000000"/>
          <w:sz w:val="24"/>
          <w:szCs w:val="24"/>
        </w:rPr>
        <w:t>što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veću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moguću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dozu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primenimo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ciljni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volumen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zračenja</w:t>
      </w:r>
      <w:proofErr w:type="spellEnd"/>
      <w:r w:rsidRPr="00352796">
        <w:rPr>
          <w:color w:val="000000"/>
          <w:sz w:val="24"/>
          <w:szCs w:val="24"/>
        </w:rPr>
        <w:t>.</w:t>
      </w:r>
    </w:p>
    <w:p w14:paraId="00000011" w14:textId="77777777" w:rsidR="00586E21" w:rsidRPr="00352796" w:rsidRDefault="00000000" w:rsidP="00EB4CF0">
      <w:pPr>
        <w:spacing w:after="160" w:line="276" w:lineRule="auto"/>
        <w:jc w:val="center"/>
        <w:rPr>
          <w:b/>
          <w:color w:val="000000"/>
          <w:sz w:val="24"/>
          <w:szCs w:val="24"/>
        </w:rPr>
      </w:pPr>
      <w:proofErr w:type="spellStart"/>
      <w:r w:rsidRPr="00352796">
        <w:rPr>
          <w:b/>
          <w:i/>
          <w:color w:val="000000"/>
          <w:sz w:val="24"/>
          <w:szCs w:val="24"/>
        </w:rPr>
        <w:t>Imobilizacija</w:t>
      </w:r>
      <w:proofErr w:type="spellEnd"/>
      <w:r w:rsidRPr="00352796">
        <w:rPr>
          <w:b/>
          <w:i/>
          <w:color w:val="000000"/>
          <w:sz w:val="24"/>
          <w:szCs w:val="24"/>
        </w:rPr>
        <w:t xml:space="preserve"> </w:t>
      </w:r>
    </w:p>
    <w:p w14:paraId="00000012" w14:textId="77777777" w:rsidR="00586E21" w:rsidRPr="00352796" w:rsidRDefault="00000000" w:rsidP="00EB4CF0">
      <w:pPr>
        <w:spacing w:line="276" w:lineRule="auto"/>
        <w:rPr>
          <w:color w:val="000000"/>
          <w:sz w:val="24"/>
          <w:szCs w:val="24"/>
        </w:rPr>
      </w:pPr>
      <w:proofErr w:type="spellStart"/>
      <w:r w:rsidRPr="00352796">
        <w:rPr>
          <w:color w:val="000000"/>
          <w:sz w:val="24"/>
          <w:szCs w:val="24"/>
        </w:rPr>
        <w:t>Imobilizaciona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sredstva</w:t>
      </w:r>
      <w:proofErr w:type="spellEnd"/>
      <w:r w:rsidRPr="00352796">
        <w:rPr>
          <w:color w:val="000000"/>
          <w:sz w:val="24"/>
          <w:szCs w:val="24"/>
        </w:rPr>
        <w:t xml:space="preserve"> za </w:t>
      </w:r>
      <w:proofErr w:type="spellStart"/>
      <w:r w:rsidRPr="00352796">
        <w:rPr>
          <w:color w:val="000000"/>
          <w:sz w:val="24"/>
          <w:szCs w:val="24"/>
        </w:rPr>
        <w:t>položaj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supinaciji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rukama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podigunutim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iznad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glave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koja</w:t>
      </w:r>
      <w:proofErr w:type="spellEnd"/>
      <w:r w:rsidRPr="00352796">
        <w:rPr>
          <w:color w:val="000000"/>
          <w:sz w:val="24"/>
          <w:szCs w:val="24"/>
        </w:rPr>
        <w:t xml:space="preserve"> mi </w:t>
      </w:r>
      <w:proofErr w:type="spellStart"/>
      <w:r w:rsidRPr="00352796">
        <w:rPr>
          <w:color w:val="000000"/>
          <w:sz w:val="24"/>
          <w:szCs w:val="24"/>
        </w:rPr>
        <w:t>koristimo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su</w:t>
      </w:r>
      <w:proofErr w:type="spellEnd"/>
      <w:r w:rsidRPr="00352796">
        <w:rPr>
          <w:color w:val="000000"/>
          <w:sz w:val="24"/>
          <w:szCs w:val="24"/>
        </w:rPr>
        <w:t xml:space="preserve">: </w:t>
      </w:r>
      <w:r w:rsidRPr="00352796">
        <w:rPr>
          <w:i/>
          <w:color w:val="000000"/>
          <w:sz w:val="24"/>
          <w:szCs w:val="24"/>
        </w:rPr>
        <w:t>Wing-</w:t>
      </w:r>
      <w:proofErr w:type="spellStart"/>
      <w:proofErr w:type="gramStart"/>
      <w:r w:rsidRPr="00352796">
        <w:rPr>
          <w:i/>
          <w:color w:val="000000"/>
          <w:sz w:val="24"/>
          <w:szCs w:val="24"/>
        </w:rPr>
        <w:t>board</w:t>
      </w:r>
      <w:r w:rsidRPr="00352796">
        <w:rPr>
          <w:color w:val="000000"/>
          <w:sz w:val="24"/>
          <w:szCs w:val="24"/>
        </w:rPr>
        <w:t>,</w:t>
      </w:r>
      <w:r w:rsidRPr="00352796">
        <w:rPr>
          <w:i/>
          <w:color w:val="000000"/>
          <w:sz w:val="24"/>
          <w:szCs w:val="24"/>
        </w:rPr>
        <w:t>Breast</w:t>
      </w:r>
      <w:proofErr w:type="spellEnd"/>
      <w:proofErr w:type="gramEnd"/>
      <w:r w:rsidRPr="00352796">
        <w:rPr>
          <w:i/>
          <w:color w:val="000000"/>
          <w:sz w:val="24"/>
          <w:szCs w:val="24"/>
        </w:rPr>
        <w:t>-board</w:t>
      </w:r>
      <w:r w:rsidRPr="00352796">
        <w:rPr>
          <w:color w:val="000000"/>
          <w:sz w:val="24"/>
          <w:szCs w:val="24"/>
        </w:rPr>
        <w:t xml:space="preserve">. Po </w:t>
      </w:r>
      <w:proofErr w:type="spellStart"/>
      <w:r w:rsidRPr="00352796">
        <w:rPr>
          <w:color w:val="000000"/>
          <w:sz w:val="24"/>
          <w:szCs w:val="24"/>
        </w:rPr>
        <w:t>potrebi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proofErr w:type="gramStart"/>
      <w:r w:rsidRPr="00352796">
        <w:rPr>
          <w:color w:val="000000"/>
          <w:sz w:val="24"/>
          <w:szCs w:val="24"/>
        </w:rPr>
        <w:t>opciono,može</w:t>
      </w:r>
      <w:proofErr w:type="spellEnd"/>
      <w:proofErr w:type="gramEnd"/>
      <w:r w:rsidRPr="00352796">
        <w:rPr>
          <w:color w:val="000000"/>
          <w:sz w:val="24"/>
          <w:szCs w:val="24"/>
        </w:rPr>
        <w:t xml:space="preserve"> se </w:t>
      </w:r>
      <w:proofErr w:type="spellStart"/>
      <w:r w:rsidRPr="00352796">
        <w:rPr>
          <w:color w:val="000000"/>
          <w:sz w:val="24"/>
          <w:szCs w:val="24"/>
        </w:rPr>
        <w:t>koristiti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termoplastična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maska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vakum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jastuci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ili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kombinacija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dva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ili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više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sredstava</w:t>
      </w:r>
      <w:proofErr w:type="spellEnd"/>
      <w:r w:rsidRPr="00352796">
        <w:rPr>
          <w:color w:val="000000"/>
          <w:sz w:val="24"/>
          <w:szCs w:val="24"/>
        </w:rPr>
        <w:t xml:space="preserve">. </w:t>
      </w:r>
    </w:p>
    <w:p w14:paraId="00000013" w14:textId="77777777" w:rsidR="00586E21" w:rsidRPr="00352796" w:rsidRDefault="00586E21" w:rsidP="00EB4CF0">
      <w:pPr>
        <w:spacing w:after="160" w:line="276" w:lineRule="auto"/>
        <w:rPr>
          <w:color w:val="000000"/>
          <w:sz w:val="24"/>
          <w:szCs w:val="24"/>
        </w:rPr>
      </w:pPr>
    </w:p>
    <w:p w14:paraId="00000014" w14:textId="77777777" w:rsidR="00586E21" w:rsidRPr="00352796" w:rsidRDefault="00000000" w:rsidP="00EB4CF0">
      <w:pPr>
        <w:spacing w:after="160" w:line="276" w:lineRule="auto"/>
        <w:rPr>
          <w:color w:val="000000"/>
          <w:sz w:val="24"/>
          <w:szCs w:val="24"/>
        </w:rPr>
      </w:pPr>
      <w:r w:rsidRPr="00352796">
        <w:rPr>
          <w:i/>
          <w:color w:val="000000"/>
          <w:sz w:val="24"/>
          <w:szCs w:val="24"/>
        </w:rPr>
        <w:t xml:space="preserve"> Wing board </w:t>
      </w:r>
      <w:r w:rsidRPr="00352796">
        <w:rPr>
          <w:color w:val="000000"/>
          <w:sz w:val="24"/>
          <w:szCs w:val="24"/>
        </w:rPr>
        <w:t>-</w:t>
      </w:r>
      <w:proofErr w:type="spellStart"/>
      <w:r w:rsidRPr="00352796">
        <w:rPr>
          <w:color w:val="000000"/>
          <w:sz w:val="24"/>
          <w:szCs w:val="24"/>
        </w:rPr>
        <w:t>Ruke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podignute</w:t>
      </w:r>
      <w:proofErr w:type="spellEnd"/>
      <w:r w:rsidRPr="00352796">
        <w:rPr>
          <w:color w:val="000000"/>
          <w:sz w:val="24"/>
          <w:szCs w:val="24"/>
        </w:rPr>
        <w:t xml:space="preserve"> da </w:t>
      </w:r>
      <w:proofErr w:type="spellStart"/>
      <w:r w:rsidRPr="00352796">
        <w:rPr>
          <w:color w:val="000000"/>
          <w:sz w:val="24"/>
          <w:szCs w:val="24"/>
        </w:rPr>
        <w:t>bi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moglo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zračno</w:t>
      </w:r>
      <w:proofErr w:type="spellEnd"/>
      <w:r w:rsidRPr="00352796">
        <w:rPr>
          <w:color w:val="000000"/>
          <w:sz w:val="24"/>
          <w:szCs w:val="24"/>
        </w:rPr>
        <w:t xml:space="preserve"> polje </w:t>
      </w:r>
      <w:proofErr w:type="gramStart"/>
      <w:r w:rsidRPr="00352796">
        <w:rPr>
          <w:color w:val="000000"/>
          <w:sz w:val="24"/>
          <w:szCs w:val="24"/>
        </w:rPr>
        <w:t xml:space="preserve">da  </w:t>
      </w:r>
      <w:proofErr w:type="spellStart"/>
      <w:r w:rsidRPr="00352796">
        <w:rPr>
          <w:color w:val="000000"/>
          <w:sz w:val="24"/>
          <w:szCs w:val="24"/>
        </w:rPr>
        <w:t>ulazi</w:t>
      </w:r>
      <w:proofErr w:type="spellEnd"/>
      <w:proofErr w:type="gramEnd"/>
      <w:r w:rsidRPr="00352796">
        <w:rPr>
          <w:color w:val="000000"/>
          <w:sz w:val="24"/>
          <w:szCs w:val="24"/>
        </w:rPr>
        <w:t xml:space="preserve"> pod </w:t>
      </w:r>
      <w:proofErr w:type="spellStart"/>
      <w:r w:rsidRPr="00352796">
        <w:rPr>
          <w:color w:val="000000"/>
          <w:sz w:val="24"/>
          <w:szCs w:val="24"/>
        </w:rPr>
        <w:t>odredjenim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uglom</w:t>
      </w:r>
      <w:proofErr w:type="spellEnd"/>
      <w:r w:rsidRPr="00352796">
        <w:rPr>
          <w:color w:val="000000"/>
          <w:sz w:val="24"/>
          <w:szCs w:val="24"/>
        </w:rPr>
        <w:t xml:space="preserve"> bez </w:t>
      </w:r>
      <w:proofErr w:type="spellStart"/>
      <w:r w:rsidRPr="00352796">
        <w:rPr>
          <w:color w:val="000000"/>
          <w:sz w:val="24"/>
          <w:szCs w:val="24"/>
        </w:rPr>
        <w:t>zračenja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zdravog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tkiva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čime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izbegavamo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negativne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efetke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zračenja</w:t>
      </w:r>
      <w:proofErr w:type="spellEnd"/>
      <w:r w:rsidRPr="00352796">
        <w:rPr>
          <w:color w:val="000000"/>
          <w:sz w:val="24"/>
          <w:szCs w:val="24"/>
        </w:rPr>
        <w:t xml:space="preserve">. </w:t>
      </w:r>
      <w:proofErr w:type="spellStart"/>
      <w:r w:rsidRPr="00352796">
        <w:rPr>
          <w:color w:val="000000"/>
          <w:sz w:val="24"/>
          <w:szCs w:val="24"/>
        </w:rPr>
        <w:t>Sve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parametre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pozicioniranja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upisujemo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imidžing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karton</w:t>
      </w:r>
      <w:proofErr w:type="spellEnd"/>
      <w:r w:rsidRPr="00352796">
        <w:rPr>
          <w:color w:val="000000"/>
          <w:sz w:val="24"/>
          <w:szCs w:val="24"/>
        </w:rPr>
        <w:t xml:space="preserve"> koji se </w:t>
      </w:r>
      <w:proofErr w:type="spellStart"/>
      <w:r w:rsidRPr="00352796">
        <w:rPr>
          <w:color w:val="000000"/>
          <w:sz w:val="24"/>
          <w:szCs w:val="24"/>
        </w:rPr>
        <w:t>stavlja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karton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pacijenta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ili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istoriju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color w:val="000000"/>
          <w:sz w:val="24"/>
          <w:szCs w:val="24"/>
        </w:rPr>
        <w:t>bolesti</w:t>
      </w:r>
      <w:proofErr w:type="spellEnd"/>
      <w:r w:rsidRPr="00352796">
        <w:rPr>
          <w:color w:val="000000"/>
          <w:sz w:val="24"/>
          <w:szCs w:val="24"/>
        </w:rPr>
        <w:t xml:space="preserve">  da</w:t>
      </w:r>
      <w:proofErr w:type="gram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bi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kasnijem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toku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color w:val="000000"/>
          <w:sz w:val="24"/>
          <w:szCs w:val="24"/>
        </w:rPr>
        <w:t>zračenja</w:t>
      </w:r>
      <w:proofErr w:type="spellEnd"/>
      <w:r w:rsidRPr="00352796">
        <w:rPr>
          <w:color w:val="000000"/>
          <w:sz w:val="24"/>
          <w:szCs w:val="24"/>
        </w:rPr>
        <w:t xml:space="preserve">  </w:t>
      </w:r>
      <w:proofErr w:type="spellStart"/>
      <w:r w:rsidRPr="00352796">
        <w:rPr>
          <w:color w:val="000000"/>
          <w:sz w:val="24"/>
          <w:szCs w:val="24"/>
        </w:rPr>
        <w:t>mogli</w:t>
      </w:r>
      <w:proofErr w:type="spellEnd"/>
      <w:proofErr w:type="gramEnd"/>
      <w:r w:rsidRPr="00352796">
        <w:rPr>
          <w:color w:val="000000"/>
          <w:sz w:val="24"/>
          <w:szCs w:val="24"/>
        </w:rPr>
        <w:t xml:space="preserve"> da </w:t>
      </w:r>
      <w:proofErr w:type="spellStart"/>
      <w:r w:rsidRPr="00352796">
        <w:rPr>
          <w:color w:val="000000"/>
          <w:sz w:val="24"/>
          <w:szCs w:val="24"/>
        </w:rPr>
        <w:t>pozicioniramo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pacijente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isti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polozaj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kome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bili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CT </w:t>
      </w:r>
      <w:proofErr w:type="spellStart"/>
      <w:r w:rsidRPr="00352796">
        <w:rPr>
          <w:color w:val="000000"/>
          <w:sz w:val="24"/>
          <w:szCs w:val="24"/>
        </w:rPr>
        <w:t>simulaciji</w:t>
      </w:r>
      <w:proofErr w:type="spellEnd"/>
      <w:r w:rsidRPr="00352796">
        <w:rPr>
          <w:color w:val="000000"/>
          <w:sz w:val="24"/>
          <w:szCs w:val="24"/>
        </w:rPr>
        <w:t xml:space="preserve">. </w:t>
      </w:r>
    </w:p>
    <w:p w14:paraId="00000015" w14:textId="77777777" w:rsidR="00586E21" w:rsidRPr="00352796" w:rsidRDefault="00000000" w:rsidP="00EB4CF0">
      <w:pPr>
        <w:spacing w:after="160" w:line="276" w:lineRule="auto"/>
        <w:rPr>
          <w:color w:val="000000"/>
          <w:sz w:val="24"/>
          <w:szCs w:val="24"/>
        </w:rPr>
      </w:pPr>
      <w:proofErr w:type="spellStart"/>
      <w:r w:rsidRPr="00352796">
        <w:rPr>
          <w:color w:val="000000"/>
          <w:sz w:val="24"/>
          <w:szCs w:val="24"/>
        </w:rPr>
        <w:t>Inklinacija</w:t>
      </w:r>
      <w:proofErr w:type="spellEnd"/>
      <w:r w:rsidRPr="00352796">
        <w:rPr>
          <w:color w:val="000000"/>
          <w:sz w:val="24"/>
          <w:szCs w:val="24"/>
        </w:rPr>
        <w:t xml:space="preserve"> -u </w:t>
      </w:r>
      <w:proofErr w:type="spellStart"/>
      <w:r w:rsidRPr="00352796">
        <w:rPr>
          <w:color w:val="000000"/>
          <w:sz w:val="24"/>
          <w:szCs w:val="24"/>
        </w:rPr>
        <w:t>određenim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slučajevima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mogu</w:t>
      </w:r>
      <w:proofErr w:type="spellEnd"/>
      <w:r w:rsidRPr="00352796">
        <w:rPr>
          <w:color w:val="000000"/>
          <w:sz w:val="24"/>
          <w:szCs w:val="24"/>
        </w:rPr>
        <w:t xml:space="preserve"> se </w:t>
      </w:r>
      <w:proofErr w:type="spellStart"/>
      <w:r w:rsidRPr="00352796">
        <w:rPr>
          <w:color w:val="000000"/>
          <w:sz w:val="24"/>
          <w:szCs w:val="24"/>
        </w:rPr>
        <w:t>koristiti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sistemi</w:t>
      </w:r>
      <w:proofErr w:type="spellEnd"/>
      <w:r w:rsidRPr="00352796">
        <w:rPr>
          <w:color w:val="000000"/>
          <w:sz w:val="24"/>
          <w:szCs w:val="24"/>
        </w:rPr>
        <w:t xml:space="preserve"> za </w:t>
      </w:r>
      <w:proofErr w:type="spellStart"/>
      <w:r w:rsidRPr="00352796">
        <w:rPr>
          <w:color w:val="000000"/>
          <w:sz w:val="24"/>
          <w:szCs w:val="24"/>
        </w:rPr>
        <w:t>zračenje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dojki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inklinaciji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kao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što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monarh</w:t>
      </w:r>
      <w:proofErr w:type="spellEnd"/>
      <w:r w:rsidRPr="00352796">
        <w:rPr>
          <w:color w:val="000000"/>
          <w:sz w:val="24"/>
          <w:szCs w:val="24"/>
        </w:rPr>
        <w:t xml:space="preserve"> I breast board.</w:t>
      </w:r>
    </w:p>
    <w:p w14:paraId="00000016" w14:textId="77777777" w:rsidR="00586E21" w:rsidRPr="00352796" w:rsidRDefault="00000000" w:rsidP="00EB4CF0">
      <w:pPr>
        <w:spacing w:after="160" w:line="276" w:lineRule="auto"/>
        <w:rPr>
          <w:color w:val="000000"/>
          <w:sz w:val="24"/>
          <w:szCs w:val="24"/>
        </w:rPr>
      </w:pPr>
      <w:proofErr w:type="spellStart"/>
      <w:r w:rsidRPr="00352796">
        <w:rPr>
          <w:color w:val="000000"/>
          <w:sz w:val="24"/>
          <w:szCs w:val="24"/>
        </w:rPr>
        <w:t>Kod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korišćenja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bilo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kog</w:t>
      </w:r>
      <w:proofErr w:type="spellEnd"/>
      <w:r w:rsidRPr="00352796">
        <w:rPr>
          <w:color w:val="000000"/>
          <w:sz w:val="24"/>
          <w:szCs w:val="24"/>
        </w:rPr>
        <w:t xml:space="preserve"> od gore </w:t>
      </w:r>
      <w:proofErr w:type="spellStart"/>
      <w:r w:rsidRPr="00352796">
        <w:rPr>
          <w:color w:val="000000"/>
          <w:sz w:val="24"/>
          <w:szCs w:val="24"/>
        </w:rPr>
        <w:t>navedenih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sistema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možemo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pacijentima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zbog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njihovog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color w:val="000000"/>
          <w:sz w:val="24"/>
          <w:szCs w:val="24"/>
        </w:rPr>
        <w:t>komfora</w:t>
      </w:r>
      <w:proofErr w:type="spellEnd"/>
      <w:r w:rsidRPr="00352796">
        <w:rPr>
          <w:color w:val="000000"/>
          <w:sz w:val="24"/>
          <w:szCs w:val="24"/>
        </w:rPr>
        <w:t xml:space="preserve">  </w:t>
      </w:r>
      <w:proofErr w:type="spellStart"/>
      <w:r w:rsidRPr="00352796">
        <w:rPr>
          <w:color w:val="000000"/>
          <w:sz w:val="24"/>
          <w:szCs w:val="24"/>
        </w:rPr>
        <w:t>staviti</w:t>
      </w:r>
      <w:proofErr w:type="spellEnd"/>
      <w:proofErr w:type="gram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podmetač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ispod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kolena</w:t>
      </w:r>
      <w:proofErr w:type="spellEnd"/>
      <w:r w:rsidRPr="00352796">
        <w:rPr>
          <w:color w:val="000000"/>
          <w:sz w:val="24"/>
          <w:szCs w:val="24"/>
        </w:rPr>
        <w:t>.</w:t>
      </w:r>
    </w:p>
    <w:p w14:paraId="00000017" w14:textId="77777777" w:rsidR="00586E21" w:rsidRPr="00352796" w:rsidRDefault="00000000" w:rsidP="00EB4CF0">
      <w:pPr>
        <w:tabs>
          <w:tab w:val="left" w:pos="3300"/>
        </w:tabs>
        <w:spacing w:after="160" w:line="276" w:lineRule="auto"/>
        <w:rPr>
          <w:color w:val="000000"/>
          <w:sz w:val="24"/>
          <w:szCs w:val="24"/>
        </w:rPr>
      </w:pPr>
      <w:r w:rsidRPr="00352796">
        <w:rPr>
          <w:color w:val="000000"/>
          <w:sz w:val="24"/>
          <w:szCs w:val="24"/>
        </w:rPr>
        <w:lastRenderedPageBreak/>
        <w:t xml:space="preserve"> </w:t>
      </w:r>
      <w:proofErr w:type="spellStart"/>
      <w:r w:rsidRPr="00352796">
        <w:rPr>
          <w:color w:val="000000"/>
          <w:sz w:val="24"/>
          <w:szCs w:val="24"/>
        </w:rPr>
        <w:t>Pronacija</w:t>
      </w:r>
      <w:proofErr w:type="spellEnd"/>
      <w:r w:rsidRPr="00352796">
        <w:rPr>
          <w:color w:val="000000"/>
          <w:sz w:val="24"/>
          <w:szCs w:val="24"/>
        </w:rPr>
        <w:t xml:space="preserve"> - </w:t>
      </w:r>
      <w:proofErr w:type="spellStart"/>
      <w:r w:rsidRPr="00352796">
        <w:rPr>
          <w:color w:val="000000"/>
          <w:sz w:val="24"/>
          <w:szCs w:val="24"/>
        </w:rPr>
        <w:t>sistem</w:t>
      </w:r>
      <w:proofErr w:type="spellEnd"/>
      <w:r w:rsidRPr="00352796">
        <w:rPr>
          <w:color w:val="000000"/>
          <w:sz w:val="24"/>
          <w:szCs w:val="24"/>
        </w:rPr>
        <w:t xml:space="preserve"> za </w:t>
      </w:r>
      <w:proofErr w:type="spellStart"/>
      <w:r w:rsidRPr="00352796">
        <w:rPr>
          <w:color w:val="000000"/>
          <w:sz w:val="24"/>
          <w:szCs w:val="24"/>
        </w:rPr>
        <w:t>zracenje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pronaciji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kod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zena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velikim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dojkama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kod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kojih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zbog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njihove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gradje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nije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moguce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sprovesti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radioterapiju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supinacionom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polozaju</w:t>
      </w:r>
      <w:proofErr w:type="spellEnd"/>
      <w:r w:rsidRPr="00352796">
        <w:rPr>
          <w:color w:val="000000"/>
          <w:sz w:val="24"/>
          <w:szCs w:val="24"/>
        </w:rPr>
        <w:t xml:space="preserve">.  Kao I </w:t>
      </w:r>
      <w:proofErr w:type="spellStart"/>
      <w:r w:rsidRPr="00352796">
        <w:rPr>
          <w:color w:val="000000"/>
          <w:sz w:val="24"/>
          <w:szCs w:val="24"/>
        </w:rPr>
        <w:t>kod</w:t>
      </w:r>
      <w:proofErr w:type="spellEnd"/>
      <w:r w:rsidRPr="00352796">
        <w:rPr>
          <w:color w:val="000000"/>
          <w:sz w:val="24"/>
          <w:szCs w:val="24"/>
        </w:rPr>
        <w:t xml:space="preserve"> gore </w:t>
      </w:r>
      <w:proofErr w:type="spellStart"/>
      <w:r w:rsidRPr="00352796">
        <w:rPr>
          <w:color w:val="000000"/>
          <w:sz w:val="24"/>
          <w:szCs w:val="24"/>
        </w:rPr>
        <w:t>navedenih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sistema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svi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color w:val="000000"/>
          <w:sz w:val="24"/>
          <w:szCs w:val="24"/>
        </w:rPr>
        <w:t>parametri</w:t>
      </w:r>
      <w:proofErr w:type="spellEnd"/>
      <w:r w:rsidRPr="00352796">
        <w:rPr>
          <w:color w:val="000000"/>
          <w:sz w:val="24"/>
          <w:szCs w:val="24"/>
        </w:rPr>
        <w:t xml:space="preserve">  </w:t>
      </w:r>
      <w:proofErr w:type="spellStart"/>
      <w:r w:rsidRPr="00352796">
        <w:rPr>
          <w:color w:val="000000"/>
          <w:sz w:val="24"/>
          <w:szCs w:val="24"/>
        </w:rPr>
        <w:t>takođe</w:t>
      </w:r>
      <w:proofErr w:type="spellEnd"/>
      <w:proofErr w:type="gramEnd"/>
      <w:r w:rsidRPr="00352796">
        <w:rPr>
          <w:color w:val="000000"/>
          <w:sz w:val="24"/>
          <w:szCs w:val="24"/>
        </w:rPr>
        <w:t xml:space="preserve">  </w:t>
      </w:r>
      <w:proofErr w:type="spellStart"/>
      <w:proofErr w:type="gramStart"/>
      <w:r w:rsidRPr="00352796">
        <w:rPr>
          <w:color w:val="000000"/>
          <w:sz w:val="24"/>
          <w:szCs w:val="24"/>
        </w:rPr>
        <w:t>bivaju</w:t>
      </w:r>
      <w:proofErr w:type="spellEnd"/>
      <w:r w:rsidRPr="00352796">
        <w:rPr>
          <w:color w:val="000000"/>
          <w:sz w:val="24"/>
          <w:szCs w:val="24"/>
        </w:rPr>
        <w:t xml:space="preserve">  </w:t>
      </w:r>
      <w:proofErr w:type="spellStart"/>
      <w:r w:rsidRPr="00352796">
        <w:rPr>
          <w:color w:val="000000"/>
          <w:sz w:val="24"/>
          <w:szCs w:val="24"/>
        </w:rPr>
        <w:t>upisani</w:t>
      </w:r>
      <w:proofErr w:type="spellEnd"/>
      <w:proofErr w:type="gram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imidžing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karton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iz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istih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razloga</w:t>
      </w:r>
      <w:proofErr w:type="spellEnd"/>
      <w:r w:rsidRPr="00352796">
        <w:rPr>
          <w:color w:val="000000"/>
          <w:sz w:val="24"/>
          <w:szCs w:val="24"/>
        </w:rPr>
        <w:t>.</w:t>
      </w:r>
    </w:p>
    <w:p w14:paraId="00000018" w14:textId="77777777" w:rsidR="00586E21" w:rsidRPr="00352796" w:rsidRDefault="00000000" w:rsidP="00EB4CF0">
      <w:pPr>
        <w:spacing w:line="276" w:lineRule="auto"/>
        <w:rPr>
          <w:color w:val="000000"/>
          <w:sz w:val="24"/>
          <w:szCs w:val="24"/>
        </w:rPr>
      </w:pPr>
      <w:proofErr w:type="spellStart"/>
      <w:r w:rsidRPr="00352796">
        <w:rPr>
          <w:color w:val="000000"/>
          <w:sz w:val="24"/>
          <w:szCs w:val="24"/>
        </w:rPr>
        <w:t>Prilikom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pozicioniranja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pacijenta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potrebno</w:t>
      </w:r>
      <w:proofErr w:type="spellEnd"/>
      <w:r w:rsidRPr="00352796">
        <w:rPr>
          <w:color w:val="000000"/>
          <w:sz w:val="24"/>
          <w:szCs w:val="24"/>
        </w:rPr>
        <w:t xml:space="preserve"> je </w:t>
      </w:r>
      <w:proofErr w:type="spellStart"/>
      <w:r w:rsidRPr="00352796">
        <w:rPr>
          <w:color w:val="000000"/>
          <w:sz w:val="24"/>
          <w:szCs w:val="24"/>
        </w:rPr>
        <w:t>voditi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računa</w:t>
      </w:r>
      <w:proofErr w:type="spellEnd"/>
      <w:r w:rsidRPr="00352796">
        <w:rPr>
          <w:color w:val="000000"/>
          <w:sz w:val="24"/>
          <w:szCs w:val="24"/>
        </w:rPr>
        <w:t xml:space="preserve"> o </w:t>
      </w:r>
      <w:proofErr w:type="spellStart"/>
      <w:r w:rsidRPr="00352796">
        <w:rPr>
          <w:color w:val="000000"/>
          <w:sz w:val="24"/>
          <w:szCs w:val="24"/>
        </w:rPr>
        <w:t>izbegavanju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pojave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kožnih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nabora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supraklavikularnom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delu</w:t>
      </w:r>
      <w:proofErr w:type="spellEnd"/>
      <w:r w:rsidRPr="00352796">
        <w:rPr>
          <w:color w:val="000000"/>
          <w:sz w:val="24"/>
          <w:szCs w:val="24"/>
        </w:rPr>
        <w:t xml:space="preserve">, da </w:t>
      </w:r>
      <w:proofErr w:type="spellStart"/>
      <w:r w:rsidRPr="00352796">
        <w:rPr>
          <w:color w:val="000000"/>
          <w:sz w:val="24"/>
          <w:szCs w:val="24"/>
        </w:rPr>
        <w:t>bi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izbegli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neželjene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reakcije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toku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samog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zračenja</w:t>
      </w:r>
      <w:proofErr w:type="spellEnd"/>
      <w:r w:rsidRPr="00352796">
        <w:rPr>
          <w:color w:val="000000"/>
          <w:sz w:val="24"/>
          <w:szCs w:val="24"/>
        </w:rPr>
        <w:t xml:space="preserve">. </w:t>
      </w:r>
      <w:proofErr w:type="spellStart"/>
      <w:r w:rsidRPr="00352796">
        <w:rPr>
          <w:color w:val="000000"/>
          <w:sz w:val="24"/>
          <w:szCs w:val="24"/>
        </w:rPr>
        <w:t>Još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jedna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stvar</w:t>
      </w:r>
      <w:proofErr w:type="spellEnd"/>
      <w:r w:rsidRPr="00352796">
        <w:rPr>
          <w:color w:val="000000"/>
          <w:sz w:val="24"/>
          <w:szCs w:val="24"/>
        </w:rPr>
        <w:t xml:space="preserve"> o </w:t>
      </w:r>
      <w:proofErr w:type="spellStart"/>
      <w:r w:rsidRPr="00352796">
        <w:rPr>
          <w:color w:val="000000"/>
          <w:sz w:val="24"/>
          <w:szCs w:val="24"/>
        </w:rPr>
        <w:t>kojoj</w:t>
      </w:r>
      <w:proofErr w:type="spellEnd"/>
      <w:r w:rsidRPr="00352796">
        <w:rPr>
          <w:color w:val="000000"/>
          <w:sz w:val="24"/>
          <w:szCs w:val="24"/>
        </w:rPr>
        <w:t xml:space="preserve"> je </w:t>
      </w:r>
      <w:proofErr w:type="spellStart"/>
      <w:r w:rsidRPr="00352796">
        <w:rPr>
          <w:color w:val="000000"/>
          <w:sz w:val="24"/>
          <w:szCs w:val="24"/>
        </w:rPr>
        <w:t>potrebno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povesti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računa</w:t>
      </w:r>
      <w:proofErr w:type="spellEnd"/>
      <w:r w:rsidRPr="00352796">
        <w:rPr>
          <w:color w:val="000000"/>
          <w:sz w:val="24"/>
          <w:szCs w:val="24"/>
        </w:rPr>
        <w:t xml:space="preserve"> da </w:t>
      </w:r>
      <w:proofErr w:type="spellStart"/>
      <w:r w:rsidRPr="00352796">
        <w:rPr>
          <w:color w:val="000000"/>
          <w:sz w:val="24"/>
          <w:szCs w:val="24"/>
        </w:rPr>
        <w:t>pacijent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imobilizacinim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sistemom</w:t>
      </w:r>
      <w:proofErr w:type="spellEnd"/>
      <w:r w:rsidRPr="00352796">
        <w:rPr>
          <w:color w:val="000000"/>
          <w:sz w:val="24"/>
          <w:szCs w:val="24"/>
        </w:rPr>
        <w:t xml:space="preserve"> mora da </w:t>
      </w:r>
      <w:proofErr w:type="spellStart"/>
      <w:r w:rsidRPr="00352796">
        <w:rPr>
          <w:color w:val="000000"/>
          <w:sz w:val="24"/>
          <w:szCs w:val="24"/>
        </w:rPr>
        <w:t>prođe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kroz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otvor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gentrija</w:t>
      </w:r>
      <w:proofErr w:type="spellEnd"/>
      <w:r w:rsidRPr="00352796">
        <w:rPr>
          <w:color w:val="000000"/>
          <w:sz w:val="24"/>
          <w:szCs w:val="24"/>
        </w:rPr>
        <w:t xml:space="preserve"> CT </w:t>
      </w:r>
      <w:proofErr w:type="spellStart"/>
      <w:r w:rsidRPr="00352796">
        <w:rPr>
          <w:color w:val="000000"/>
          <w:sz w:val="24"/>
          <w:szCs w:val="24"/>
        </w:rPr>
        <w:t>simulatora</w:t>
      </w:r>
      <w:proofErr w:type="spellEnd"/>
      <w:r w:rsidRPr="00352796">
        <w:rPr>
          <w:color w:val="000000"/>
          <w:sz w:val="24"/>
          <w:szCs w:val="24"/>
        </w:rPr>
        <w:t xml:space="preserve">. Ako </w:t>
      </w:r>
      <w:proofErr w:type="spellStart"/>
      <w:r w:rsidRPr="00352796">
        <w:rPr>
          <w:color w:val="000000"/>
          <w:sz w:val="24"/>
          <w:szCs w:val="24"/>
        </w:rPr>
        <w:t>pacijenta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postavljamo</w:t>
      </w:r>
      <w:proofErr w:type="spellEnd"/>
      <w:r w:rsidRPr="00352796">
        <w:rPr>
          <w:color w:val="000000"/>
          <w:sz w:val="24"/>
          <w:szCs w:val="24"/>
        </w:rPr>
        <w:t xml:space="preserve"> da </w:t>
      </w:r>
      <w:proofErr w:type="spellStart"/>
      <w:r w:rsidRPr="00352796">
        <w:rPr>
          <w:color w:val="000000"/>
          <w:sz w:val="24"/>
          <w:szCs w:val="24"/>
        </w:rPr>
        <w:t>leži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supinaciji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ravnoj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podlozi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obe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ruke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treba</w:t>
      </w:r>
      <w:proofErr w:type="spellEnd"/>
      <w:r w:rsidRPr="00352796">
        <w:rPr>
          <w:color w:val="000000"/>
          <w:sz w:val="24"/>
          <w:szCs w:val="24"/>
        </w:rPr>
        <w:t xml:space="preserve"> da </w:t>
      </w:r>
      <w:proofErr w:type="spellStart"/>
      <w:r w:rsidRPr="00352796">
        <w:rPr>
          <w:color w:val="000000"/>
          <w:sz w:val="24"/>
          <w:szCs w:val="24"/>
        </w:rPr>
        <w:t>su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podignute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iznad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glave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sa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nadlakticama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oslonjenim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“</w:t>
      </w:r>
      <w:proofErr w:type="spellStart"/>
      <w:r w:rsidRPr="00352796">
        <w:rPr>
          <w:color w:val="000000"/>
          <w:sz w:val="24"/>
          <w:szCs w:val="24"/>
        </w:rPr>
        <w:t>krila</w:t>
      </w:r>
      <w:proofErr w:type="spellEnd"/>
      <w:r w:rsidRPr="00352796">
        <w:rPr>
          <w:color w:val="000000"/>
          <w:sz w:val="24"/>
          <w:szCs w:val="24"/>
        </w:rPr>
        <w:t xml:space="preserve">” </w:t>
      </w:r>
      <w:proofErr w:type="spellStart"/>
      <w:r w:rsidRPr="00352796">
        <w:rPr>
          <w:color w:val="000000"/>
          <w:sz w:val="24"/>
          <w:szCs w:val="24"/>
        </w:rPr>
        <w:t>podmetača</w:t>
      </w:r>
      <w:proofErr w:type="spellEnd"/>
      <w:r w:rsidRPr="00352796">
        <w:rPr>
          <w:color w:val="000000"/>
          <w:sz w:val="24"/>
          <w:szCs w:val="24"/>
        </w:rPr>
        <w:t xml:space="preserve">. </w:t>
      </w:r>
    </w:p>
    <w:p w14:paraId="00000019" w14:textId="77777777" w:rsidR="00586E21" w:rsidRPr="00352796" w:rsidRDefault="00000000" w:rsidP="00EB4CF0">
      <w:pPr>
        <w:spacing w:line="276" w:lineRule="auto"/>
        <w:rPr>
          <w:rFonts w:eastAsia="Calibri"/>
          <w:color w:val="000000"/>
          <w:sz w:val="24"/>
          <w:szCs w:val="24"/>
        </w:rPr>
      </w:pPr>
      <w:proofErr w:type="spellStart"/>
      <w:r w:rsidRPr="00352796">
        <w:rPr>
          <w:color w:val="000000"/>
          <w:sz w:val="24"/>
          <w:szCs w:val="24"/>
        </w:rPr>
        <w:t>Potrebno</w:t>
      </w:r>
      <w:proofErr w:type="spellEnd"/>
      <w:r w:rsidRPr="00352796">
        <w:rPr>
          <w:color w:val="000000"/>
          <w:sz w:val="24"/>
          <w:szCs w:val="24"/>
        </w:rPr>
        <w:t xml:space="preserve"> je da se </w:t>
      </w:r>
      <w:proofErr w:type="spellStart"/>
      <w:r w:rsidRPr="00352796">
        <w:rPr>
          <w:color w:val="000000"/>
          <w:sz w:val="24"/>
          <w:szCs w:val="24"/>
        </w:rPr>
        <w:t>pacijent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šakama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uhvati</w:t>
      </w:r>
      <w:proofErr w:type="spellEnd"/>
      <w:r w:rsidRPr="00352796">
        <w:rPr>
          <w:color w:val="000000"/>
          <w:sz w:val="24"/>
          <w:szCs w:val="24"/>
        </w:rPr>
        <w:t xml:space="preserve"> za T </w:t>
      </w:r>
      <w:proofErr w:type="spellStart"/>
      <w:r w:rsidRPr="00352796">
        <w:rPr>
          <w:color w:val="000000"/>
          <w:sz w:val="24"/>
          <w:szCs w:val="24"/>
        </w:rPr>
        <w:t>držač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uspravljenim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zglobovima</w:t>
      </w:r>
      <w:proofErr w:type="spellEnd"/>
      <w:r w:rsidRPr="00352796">
        <w:rPr>
          <w:color w:val="000000"/>
          <w:sz w:val="24"/>
          <w:szCs w:val="24"/>
        </w:rPr>
        <w:t xml:space="preserve">. U </w:t>
      </w:r>
      <w:proofErr w:type="spellStart"/>
      <w:r w:rsidRPr="00352796">
        <w:rPr>
          <w:color w:val="000000"/>
          <w:sz w:val="24"/>
          <w:szCs w:val="24"/>
        </w:rPr>
        <w:t>zavisnosti</w:t>
      </w:r>
      <w:proofErr w:type="spellEnd"/>
      <w:r w:rsidRPr="00352796">
        <w:rPr>
          <w:color w:val="000000"/>
          <w:sz w:val="24"/>
          <w:szCs w:val="24"/>
        </w:rPr>
        <w:t xml:space="preserve"> od </w:t>
      </w:r>
      <w:proofErr w:type="spellStart"/>
      <w:r w:rsidRPr="00352796">
        <w:rPr>
          <w:color w:val="000000"/>
          <w:sz w:val="24"/>
          <w:szCs w:val="24"/>
        </w:rPr>
        <w:t>dužine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ruku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pacijenta</w:t>
      </w:r>
      <w:proofErr w:type="spellEnd"/>
      <w:r w:rsidRPr="00352796">
        <w:rPr>
          <w:color w:val="000000"/>
          <w:sz w:val="24"/>
          <w:szCs w:val="24"/>
        </w:rPr>
        <w:t xml:space="preserve">, T </w:t>
      </w:r>
      <w:proofErr w:type="spellStart"/>
      <w:r w:rsidRPr="00352796">
        <w:rPr>
          <w:color w:val="000000"/>
          <w:sz w:val="24"/>
          <w:szCs w:val="24"/>
        </w:rPr>
        <w:t>držač</w:t>
      </w:r>
      <w:proofErr w:type="spellEnd"/>
      <w:r w:rsidRPr="00352796">
        <w:rPr>
          <w:color w:val="000000"/>
          <w:sz w:val="24"/>
          <w:szCs w:val="24"/>
        </w:rPr>
        <w:t xml:space="preserve"> je </w:t>
      </w:r>
      <w:proofErr w:type="spellStart"/>
      <w:r w:rsidRPr="00352796">
        <w:rPr>
          <w:color w:val="000000"/>
          <w:sz w:val="24"/>
          <w:szCs w:val="24"/>
        </w:rPr>
        <w:t>moguće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pomerati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horizontalno</w:t>
      </w:r>
      <w:proofErr w:type="spellEnd"/>
      <w:r w:rsidRPr="00352796">
        <w:rPr>
          <w:color w:val="000000"/>
          <w:sz w:val="24"/>
          <w:szCs w:val="24"/>
        </w:rPr>
        <w:t xml:space="preserve"> (</w:t>
      </w:r>
      <w:proofErr w:type="spellStart"/>
      <w:r w:rsidRPr="00352796">
        <w:rPr>
          <w:color w:val="000000"/>
          <w:sz w:val="24"/>
          <w:szCs w:val="24"/>
        </w:rPr>
        <w:t>sa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oznakama</w:t>
      </w:r>
      <w:proofErr w:type="spellEnd"/>
      <w:r w:rsidRPr="00352796">
        <w:rPr>
          <w:color w:val="000000"/>
          <w:sz w:val="24"/>
          <w:szCs w:val="24"/>
        </w:rPr>
        <w:t xml:space="preserve"> 1,2,3,4,5,6,</w:t>
      </w:r>
      <w:proofErr w:type="gramStart"/>
      <w:r w:rsidRPr="00352796">
        <w:rPr>
          <w:color w:val="000000"/>
          <w:sz w:val="24"/>
          <w:szCs w:val="24"/>
        </w:rPr>
        <w:t>7,8..</w:t>
      </w:r>
      <w:proofErr w:type="gramEnd"/>
      <w:r w:rsidRPr="00352796">
        <w:rPr>
          <w:color w:val="000000"/>
          <w:sz w:val="24"/>
          <w:szCs w:val="24"/>
        </w:rPr>
        <w:t xml:space="preserve">) </w:t>
      </w:r>
      <w:proofErr w:type="spellStart"/>
      <w:r w:rsidRPr="00352796">
        <w:rPr>
          <w:color w:val="000000"/>
          <w:sz w:val="24"/>
          <w:szCs w:val="24"/>
        </w:rPr>
        <w:t>ili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vertikalno</w:t>
      </w:r>
      <w:proofErr w:type="spellEnd"/>
      <w:r w:rsidRPr="00352796">
        <w:rPr>
          <w:color w:val="000000"/>
          <w:sz w:val="24"/>
          <w:szCs w:val="24"/>
        </w:rPr>
        <w:t xml:space="preserve"> (</w:t>
      </w:r>
      <w:proofErr w:type="spellStart"/>
      <w:r w:rsidRPr="00352796">
        <w:rPr>
          <w:color w:val="000000"/>
          <w:sz w:val="24"/>
          <w:szCs w:val="24"/>
        </w:rPr>
        <w:t>sa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oznakama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gramStart"/>
      <w:r w:rsidRPr="00352796">
        <w:rPr>
          <w:color w:val="000000"/>
          <w:sz w:val="24"/>
          <w:szCs w:val="24"/>
        </w:rPr>
        <w:t>A,B</w:t>
      </w:r>
      <w:proofErr w:type="gramEnd"/>
      <w:r w:rsidRPr="00352796">
        <w:rPr>
          <w:color w:val="000000"/>
          <w:sz w:val="24"/>
          <w:szCs w:val="24"/>
        </w:rPr>
        <w:t>,</w:t>
      </w:r>
      <w:proofErr w:type="gramStart"/>
      <w:r w:rsidRPr="00352796">
        <w:rPr>
          <w:color w:val="000000"/>
          <w:sz w:val="24"/>
          <w:szCs w:val="24"/>
        </w:rPr>
        <w:t>C,D</w:t>
      </w:r>
      <w:proofErr w:type="gramEnd"/>
      <w:r w:rsidRPr="00352796">
        <w:rPr>
          <w:color w:val="000000"/>
          <w:sz w:val="24"/>
          <w:szCs w:val="24"/>
        </w:rPr>
        <w:t>,</w:t>
      </w:r>
      <w:proofErr w:type="gramStart"/>
      <w:r w:rsidRPr="00352796">
        <w:rPr>
          <w:color w:val="000000"/>
          <w:sz w:val="24"/>
          <w:szCs w:val="24"/>
        </w:rPr>
        <w:t>E,F</w:t>
      </w:r>
      <w:proofErr w:type="gramEnd"/>
      <w:r w:rsidRPr="00352796">
        <w:rPr>
          <w:color w:val="000000"/>
          <w:sz w:val="24"/>
          <w:szCs w:val="24"/>
        </w:rPr>
        <w:t xml:space="preserve">). </w:t>
      </w:r>
      <w:proofErr w:type="spellStart"/>
      <w:r w:rsidRPr="00352796">
        <w:rPr>
          <w:color w:val="000000"/>
          <w:sz w:val="24"/>
          <w:szCs w:val="24"/>
        </w:rPr>
        <w:t>Glava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treba</w:t>
      </w:r>
      <w:proofErr w:type="spellEnd"/>
      <w:r w:rsidRPr="00352796">
        <w:rPr>
          <w:color w:val="000000"/>
          <w:sz w:val="24"/>
          <w:szCs w:val="24"/>
        </w:rPr>
        <w:t xml:space="preserve"> da je u </w:t>
      </w:r>
      <w:proofErr w:type="spellStart"/>
      <w:r w:rsidRPr="00352796">
        <w:rPr>
          <w:color w:val="000000"/>
          <w:sz w:val="24"/>
          <w:szCs w:val="24"/>
        </w:rPr>
        <w:t>blago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zabačenom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položaju</w:t>
      </w:r>
      <w:proofErr w:type="spellEnd"/>
      <w:r w:rsidRPr="00352796">
        <w:rPr>
          <w:color w:val="000000"/>
          <w:sz w:val="24"/>
          <w:szCs w:val="24"/>
        </w:rPr>
        <w:t xml:space="preserve"> (</w:t>
      </w:r>
      <w:proofErr w:type="spellStart"/>
      <w:r w:rsidRPr="00352796">
        <w:rPr>
          <w:color w:val="000000"/>
          <w:sz w:val="24"/>
          <w:szCs w:val="24"/>
        </w:rPr>
        <w:t>ekstenzija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vrata</w:t>
      </w:r>
      <w:proofErr w:type="spellEnd"/>
      <w:r w:rsidRPr="00352796">
        <w:rPr>
          <w:color w:val="000000"/>
          <w:sz w:val="24"/>
          <w:szCs w:val="24"/>
        </w:rPr>
        <w:t xml:space="preserve">). U </w:t>
      </w:r>
      <w:proofErr w:type="spellStart"/>
      <w:r w:rsidRPr="00352796">
        <w:rPr>
          <w:color w:val="000000"/>
          <w:sz w:val="24"/>
          <w:szCs w:val="24"/>
        </w:rPr>
        <w:t>zavisnosti</w:t>
      </w:r>
      <w:proofErr w:type="spellEnd"/>
      <w:r w:rsidRPr="00352796">
        <w:rPr>
          <w:color w:val="000000"/>
          <w:sz w:val="24"/>
          <w:szCs w:val="24"/>
        </w:rPr>
        <w:t xml:space="preserve"> od toga da li </w:t>
      </w:r>
      <w:proofErr w:type="spellStart"/>
      <w:r w:rsidRPr="00352796">
        <w:rPr>
          <w:color w:val="000000"/>
          <w:sz w:val="24"/>
          <w:szCs w:val="24"/>
        </w:rPr>
        <w:t>transkutana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radioterapija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obuhvata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samo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dojku</w:t>
      </w:r>
      <w:proofErr w:type="spellEnd"/>
      <w:r w:rsidRPr="00352796">
        <w:rPr>
          <w:color w:val="000000"/>
          <w:sz w:val="24"/>
          <w:szCs w:val="24"/>
        </w:rPr>
        <w:t>, (</w:t>
      </w:r>
      <w:proofErr w:type="spellStart"/>
      <w:r w:rsidRPr="00352796">
        <w:rPr>
          <w:color w:val="000000"/>
          <w:sz w:val="24"/>
          <w:szCs w:val="24"/>
        </w:rPr>
        <w:t>zid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toraksa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sa</w:t>
      </w:r>
      <w:proofErr w:type="spellEnd"/>
      <w:r w:rsidRPr="00352796">
        <w:rPr>
          <w:color w:val="000000"/>
          <w:sz w:val="24"/>
          <w:szCs w:val="24"/>
        </w:rPr>
        <w:t xml:space="preserve"> op. </w:t>
      </w:r>
      <w:proofErr w:type="spellStart"/>
      <w:r w:rsidRPr="00352796">
        <w:rPr>
          <w:color w:val="000000"/>
          <w:sz w:val="24"/>
          <w:szCs w:val="24"/>
        </w:rPr>
        <w:t>rezom</w:t>
      </w:r>
      <w:proofErr w:type="spellEnd"/>
      <w:r w:rsidRPr="00352796">
        <w:rPr>
          <w:color w:val="000000"/>
          <w:sz w:val="24"/>
          <w:szCs w:val="24"/>
        </w:rPr>
        <w:t xml:space="preserve">) </w:t>
      </w:r>
      <w:proofErr w:type="spellStart"/>
      <w:r w:rsidRPr="00352796">
        <w:rPr>
          <w:color w:val="000000"/>
          <w:sz w:val="24"/>
          <w:szCs w:val="24"/>
        </w:rPr>
        <w:t>ili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regionalne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gramStart"/>
      <w:r w:rsidRPr="00352796">
        <w:rPr>
          <w:color w:val="000000"/>
          <w:sz w:val="24"/>
          <w:szCs w:val="24"/>
        </w:rPr>
        <w:t>ln  –</w:t>
      </w:r>
      <w:proofErr w:type="gram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poželjno</w:t>
      </w:r>
      <w:proofErr w:type="spellEnd"/>
      <w:r w:rsidRPr="00352796">
        <w:rPr>
          <w:color w:val="000000"/>
          <w:sz w:val="24"/>
          <w:szCs w:val="24"/>
        </w:rPr>
        <w:t xml:space="preserve"> je </w:t>
      </w:r>
      <w:proofErr w:type="spellStart"/>
      <w:r w:rsidRPr="00352796">
        <w:rPr>
          <w:color w:val="000000"/>
          <w:sz w:val="24"/>
          <w:szCs w:val="24"/>
        </w:rPr>
        <w:t>postaviti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podmetač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gramStart"/>
      <w:r w:rsidRPr="00352796">
        <w:rPr>
          <w:color w:val="000000"/>
          <w:sz w:val="24"/>
          <w:szCs w:val="24"/>
        </w:rPr>
        <w:t>A,C</w:t>
      </w:r>
      <w:proofErr w:type="gram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ili</w:t>
      </w:r>
      <w:proofErr w:type="spellEnd"/>
      <w:r w:rsidRPr="00352796">
        <w:rPr>
          <w:color w:val="000000"/>
          <w:sz w:val="24"/>
          <w:szCs w:val="24"/>
        </w:rPr>
        <w:t xml:space="preserve"> D </w:t>
      </w:r>
      <w:proofErr w:type="spellStart"/>
      <w:r w:rsidRPr="00352796">
        <w:rPr>
          <w:color w:val="000000"/>
          <w:sz w:val="24"/>
          <w:szCs w:val="24"/>
        </w:rPr>
        <w:t>kako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bismo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dobili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veću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ekstenziju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vrata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bradu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izostavili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iz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zračnog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polja</w:t>
      </w:r>
      <w:proofErr w:type="spellEnd"/>
      <w:r w:rsidRPr="00352796">
        <w:rPr>
          <w:color w:val="000000"/>
          <w:sz w:val="24"/>
          <w:szCs w:val="24"/>
        </w:rPr>
        <w:t>.</w:t>
      </w:r>
    </w:p>
    <w:p w14:paraId="0000001B" w14:textId="3F28B81A" w:rsidR="00586E21" w:rsidRPr="00352796" w:rsidRDefault="00000000" w:rsidP="00EB4CF0">
      <w:pPr>
        <w:tabs>
          <w:tab w:val="left" w:pos="3300"/>
        </w:tabs>
        <w:spacing w:after="160" w:line="276" w:lineRule="auto"/>
        <w:rPr>
          <w:color w:val="000000"/>
          <w:sz w:val="24"/>
          <w:szCs w:val="24"/>
        </w:rPr>
      </w:pPr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Poželjno</w:t>
      </w:r>
      <w:proofErr w:type="spellEnd"/>
      <w:r w:rsidRPr="00352796">
        <w:rPr>
          <w:color w:val="000000"/>
          <w:sz w:val="24"/>
          <w:szCs w:val="24"/>
        </w:rPr>
        <w:t xml:space="preserve"> je da </w:t>
      </w:r>
      <w:proofErr w:type="spellStart"/>
      <w:r w:rsidRPr="00352796">
        <w:rPr>
          <w:color w:val="000000"/>
          <w:sz w:val="24"/>
          <w:szCs w:val="24"/>
        </w:rPr>
        <w:t>klavikule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obe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strane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budu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istoj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ravni</w:t>
      </w:r>
      <w:proofErr w:type="spellEnd"/>
      <w:r w:rsidRPr="00352796">
        <w:rPr>
          <w:color w:val="000000"/>
          <w:sz w:val="24"/>
          <w:szCs w:val="24"/>
        </w:rPr>
        <w:t xml:space="preserve">. </w:t>
      </w:r>
      <w:proofErr w:type="spellStart"/>
      <w:r w:rsidRPr="00352796">
        <w:rPr>
          <w:color w:val="000000"/>
          <w:sz w:val="24"/>
          <w:szCs w:val="24"/>
        </w:rPr>
        <w:t>Kožni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nabori</w:t>
      </w:r>
      <w:proofErr w:type="spellEnd"/>
      <w:r w:rsidRPr="00352796">
        <w:rPr>
          <w:color w:val="000000"/>
          <w:sz w:val="24"/>
          <w:szCs w:val="24"/>
        </w:rPr>
        <w:t xml:space="preserve"> se </w:t>
      </w:r>
      <w:proofErr w:type="spellStart"/>
      <w:r w:rsidRPr="00352796">
        <w:rPr>
          <w:color w:val="000000"/>
          <w:sz w:val="24"/>
          <w:szCs w:val="24"/>
        </w:rPr>
        <w:t>moraju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maksimalno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ispraviti</w:t>
      </w:r>
      <w:proofErr w:type="spellEnd"/>
      <w:r w:rsidRPr="00352796">
        <w:rPr>
          <w:color w:val="000000"/>
          <w:sz w:val="24"/>
          <w:szCs w:val="24"/>
        </w:rPr>
        <w:t>.</w:t>
      </w:r>
    </w:p>
    <w:p w14:paraId="0000001C" w14:textId="77777777" w:rsidR="00586E21" w:rsidRPr="00352796" w:rsidRDefault="00000000" w:rsidP="00EB4CF0">
      <w:pPr>
        <w:tabs>
          <w:tab w:val="left" w:pos="3300"/>
        </w:tabs>
        <w:spacing w:after="160" w:line="276" w:lineRule="auto"/>
        <w:rPr>
          <w:color w:val="000000"/>
          <w:sz w:val="24"/>
          <w:szCs w:val="24"/>
        </w:rPr>
      </w:pPr>
      <w:r w:rsidRPr="00352796">
        <w:rPr>
          <w:color w:val="000000"/>
          <w:sz w:val="24"/>
          <w:szCs w:val="24"/>
        </w:rPr>
        <w:t xml:space="preserve">Kada </w:t>
      </w:r>
      <w:proofErr w:type="spellStart"/>
      <w:r w:rsidRPr="00352796">
        <w:rPr>
          <w:color w:val="000000"/>
          <w:sz w:val="24"/>
          <w:szCs w:val="24"/>
        </w:rPr>
        <w:t>pozicioniramo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color w:val="000000"/>
          <w:sz w:val="24"/>
          <w:szCs w:val="24"/>
        </w:rPr>
        <w:t>pacijenta</w:t>
      </w:r>
      <w:proofErr w:type="spellEnd"/>
      <w:r w:rsidRPr="00352796">
        <w:rPr>
          <w:color w:val="000000"/>
          <w:sz w:val="24"/>
          <w:szCs w:val="24"/>
        </w:rPr>
        <w:t xml:space="preserve">,  </w:t>
      </w:r>
      <w:proofErr w:type="spellStart"/>
      <w:r w:rsidRPr="00352796">
        <w:rPr>
          <w:color w:val="000000"/>
          <w:sz w:val="24"/>
          <w:szCs w:val="24"/>
        </w:rPr>
        <w:t>nakon</w:t>
      </w:r>
      <w:proofErr w:type="spellEnd"/>
      <w:proofErr w:type="gram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sto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smo</w:t>
      </w:r>
      <w:proofErr w:type="spellEnd"/>
      <w:r w:rsidRPr="00352796">
        <w:rPr>
          <w:color w:val="000000"/>
          <w:sz w:val="24"/>
          <w:szCs w:val="24"/>
        </w:rPr>
        <w:t xml:space="preserve"> mu </w:t>
      </w:r>
      <w:proofErr w:type="spellStart"/>
      <w:r w:rsidRPr="00352796">
        <w:rPr>
          <w:color w:val="000000"/>
          <w:sz w:val="24"/>
          <w:szCs w:val="24"/>
        </w:rPr>
        <w:t>kroz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razgovor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objasnili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color w:val="000000"/>
          <w:sz w:val="24"/>
          <w:szCs w:val="24"/>
        </w:rPr>
        <w:t>kako</w:t>
      </w:r>
      <w:proofErr w:type="spellEnd"/>
      <w:r w:rsidRPr="00352796">
        <w:rPr>
          <w:color w:val="000000"/>
          <w:sz w:val="24"/>
          <w:szCs w:val="24"/>
        </w:rPr>
        <w:t xml:space="preserve">  </w:t>
      </w:r>
      <w:proofErr w:type="spellStart"/>
      <w:r w:rsidRPr="00352796">
        <w:rPr>
          <w:color w:val="000000"/>
          <w:sz w:val="24"/>
          <w:szCs w:val="24"/>
        </w:rPr>
        <w:t>treba</w:t>
      </w:r>
      <w:proofErr w:type="spellEnd"/>
      <w:proofErr w:type="gramEnd"/>
      <w:r w:rsidRPr="00352796">
        <w:rPr>
          <w:color w:val="000000"/>
          <w:sz w:val="24"/>
          <w:szCs w:val="24"/>
        </w:rPr>
        <w:t xml:space="preserve"> da se </w:t>
      </w:r>
      <w:proofErr w:type="spellStart"/>
      <w:r w:rsidRPr="00352796">
        <w:rPr>
          <w:color w:val="000000"/>
          <w:sz w:val="24"/>
          <w:szCs w:val="24"/>
        </w:rPr>
        <w:t>ponaša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toku</w:t>
      </w:r>
      <w:proofErr w:type="spellEnd"/>
      <w:r w:rsidRPr="00352796">
        <w:rPr>
          <w:color w:val="000000"/>
          <w:sz w:val="24"/>
          <w:szCs w:val="24"/>
        </w:rPr>
        <w:t xml:space="preserve"> same procedure </w:t>
      </w:r>
      <w:proofErr w:type="spellStart"/>
      <w:r w:rsidRPr="00352796">
        <w:rPr>
          <w:color w:val="000000"/>
          <w:sz w:val="24"/>
          <w:szCs w:val="24"/>
        </w:rPr>
        <w:t>počinjemo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sa</w:t>
      </w:r>
      <w:proofErr w:type="spellEnd"/>
      <w:r w:rsidRPr="00352796">
        <w:rPr>
          <w:color w:val="000000"/>
          <w:sz w:val="24"/>
          <w:szCs w:val="24"/>
        </w:rPr>
        <w:t xml:space="preserve"> CT </w:t>
      </w:r>
      <w:proofErr w:type="spellStart"/>
      <w:r w:rsidRPr="00352796">
        <w:rPr>
          <w:color w:val="000000"/>
          <w:sz w:val="24"/>
          <w:szCs w:val="24"/>
        </w:rPr>
        <w:t>simulacijom</w:t>
      </w:r>
      <w:proofErr w:type="spellEnd"/>
      <w:r w:rsidRPr="00352796">
        <w:rPr>
          <w:color w:val="000000"/>
          <w:sz w:val="24"/>
          <w:szCs w:val="24"/>
        </w:rPr>
        <w:t>.</w:t>
      </w:r>
    </w:p>
    <w:p w14:paraId="0000001D" w14:textId="77777777" w:rsidR="00586E21" w:rsidRPr="00352796" w:rsidRDefault="00000000" w:rsidP="00EB4CF0">
      <w:pPr>
        <w:tabs>
          <w:tab w:val="left" w:pos="3300"/>
        </w:tabs>
        <w:spacing w:after="160" w:line="276" w:lineRule="auto"/>
        <w:rPr>
          <w:color w:val="000000"/>
          <w:sz w:val="24"/>
          <w:szCs w:val="24"/>
        </w:rPr>
      </w:pPr>
      <w:r w:rsidRPr="00352796">
        <w:rPr>
          <w:color w:val="000000"/>
          <w:sz w:val="24"/>
          <w:szCs w:val="24"/>
        </w:rPr>
        <w:t xml:space="preserve">Prema </w:t>
      </w:r>
      <w:proofErr w:type="spellStart"/>
      <w:r w:rsidRPr="00352796">
        <w:rPr>
          <w:color w:val="000000"/>
          <w:sz w:val="24"/>
          <w:szCs w:val="24"/>
        </w:rPr>
        <w:t>projekciji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laserskih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snopova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telu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pacijenta</w:t>
      </w:r>
      <w:proofErr w:type="spellEnd"/>
      <w:r w:rsidRPr="00352796">
        <w:rPr>
          <w:color w:val="000000"/>
          <w:sz w:val="24"/>
          <w:szCs w:val="24"/>
        </w:rPr>
        <w:t xml:space="preserve"> se </w:t>
      </w:r>
      <w:proofErr w:type="spellStart"/>
      <w:r w:rsidRPr="00352796">
        <w:rPr>
          <w:color w:val="000000"/>
          <w:sz w:val="24"/>
          <w:szCs w:val="24"/>
        </w:rPr>
        <w:t>crtaju</w:t>
      </w:r>
      <w:proofErr w:type="spellEnd"/>
      <w:r w:rsidRPr="00352796">
        <w:rPr>
          <w:color w:val="000000"/>
          <w:sz w:val="24"/>
          <w:szCs w:val="24"/>
        </w:rPr>
        <w:t xml:space="preserve"> tri </w:t>
      </w:r>
      <w:proofErr w:type="spellStart"/>
      <w:r w:rsidRPr="00352796">
        <w:rPr>
          <w:color w:val="000000"/>
          <w:sz w:val="24"/>
          <w:szCs w:val="24"/>
        </w:rPr>
        <w:t>krstića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preko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kojih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lepimo</w:t>
      </w:r>
      <w:proofErr w:type="spellEnd"/>
      <w:r w:rsidRPr="00352796">
        <w:rPr>
          <w:color w:val="000000"/>
          <w:sz w:val="24"/>
          <w:szCs w:val="24"/>
        </w:rPr>
        <w:t xml:space="preserve"> tri </w:t>
      </w:r>
      <w:proofErr w:type="spellStart"/>
      <w:r w:rsidRPr="00352796">
        <w:rPr>
          <w:color w:val="000000"/>
          <w:sz w:val="24"/>
          <w:szCs w:val="24"/>
        </w:rPr>
        <w:t>olovne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kuglice</w:t>
      </w:r>
      <w:proofErr w:type="spellEnd"/>
      <w:r w:rsidRPr="00352796">
        <w:rPr>
          <w:color w:val="000000"/>
          <w:sz w:val="24"/>
          <w:szCs w:val="24"/>
        </w:rPr>
        <w:t xml:space="preserve"> (</w:t>
      </w:r>
      <w:proofErr w:type="spellStart"/>
      <w:r w:rsidRPr="00352796">
        <w:rPr>
          <w:color w:val="000000"/>
          <w:sz w:val="24"/>
          <w:szCs w:val="24"/>
        </w:rPr>
        <w:t>dramlije</w:t>
      </w:r>
      <w:proofErr w:type="spellEnd"/>
      <w:r w:rsidRPr="00352796">
        <w:rPr>
          <w:color w:val="000000"/>
          <w:sz w:val="24"/>
          <w:szCs w:val="24"/>
        </w:rPr>
        <w:t xml:space="preserve">). </w:t>
      </w:r>
      <w:proofErr w:type="spellStart"/>
      <w:r w:rsidRPr="00352796">
        <w:rPr>
          <w:color w:val="000000"/>
          <w:sz w:val="24"/>
          <w:szCs w:val="24"/>
        </w:rPr>
        <w:t>Jedna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koja</w:t>
      </w:r>
      <w:proofErr w:type="spellEnd"/>
      <w:r w:rsidRPr="00352796">
        <w:rPr>
          <w:color w:val="000000"/>
          <w:sz w:val="24"/>
          <w:szCs w:val="24"/>
        </w:rPr>
        <w:t xml:space="preserve"> se </w:t>
      </w:r>
      <w:proofErr w:type="spellStart"/>
      <w:r w:rsidRPr="00352796">
        <w:rPr>
          <w:color w:val="000000"/>
          <w:sz w:val="24"/>
          <w:szCs w:val="24"/>
        </w:rPr>
        <w:t>nalazi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sterumu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sredini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grudnog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kosa</w:t>
      </w:r>
      <w:proofErr w:type="spellEnd"/>
      <w:r w:rsidRPr="00352796">
        <w:rPr>
          <w:color w:val="000000"/>
          <w:sz w:val="24"/>
          <w:szCs w:val="24"/>
        </w:rPr>
        <w:t xml:space="preserve"> I </w:t>
      </w:r>
      <w:proofErr w:type="spellStart"/>
      <w:r w:rsidRPr="00352796">
        <w:rPr>
          <w:color w:val="000000"/>
          <w:sz w:val="24"/>
          <w:szCs w:val="24"/>
        </w:rPr>
        <w:t>dve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koje</w:t>
      </w:r>
      <w:proofErr w:type="spellEnd"/>
      <w:r w:rsidRPr="00352796">
        <w:rPr>
          <w:color w:val="000000"/>
          <w:sz w:val="24"/>
          <w:szCs w:val="24"/>
        </w:rPr>
        <w:t xml:space="preserve"> se </w:t>
      </w:r>
      <w:proofErr w:type="spellStart"/>
      <w:r w:rsidRPr="00352796">
        <w:rPr>
          <w:color w:val="000000"/>
          <w:sz w:val="24"/>
          <w:szCs w:val="24"/>
        </w:rPr>
        <w:t>stavljaju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leve</w:t>
      </w:r>
      <w:proofErr w:type="spellEnd"/>
      <w:r w:rsidRPr="00352796">
        <w:rPr>
          <w:color w:val="000000"/>
          <w:sz w:val="24"/>
          <w:szCs w:val="24"/>
        </w:rPr>
        <w:t xml:space="preserve"> I </w:t>
      </w:r>
      <w:proofErr w:type="spellStart"/>
      <w:r w:rsidRPr="00352796">
        <w:rPr>
          <w:color w:val="000000"/>
          <w:sz w:val="24"/>
          <w:szCs w:val="24"/>
        </w:rPr>
        <w:t>desne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strane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color w:val="000000"/>
          <w:sz w:val="24"/>
          <w:szCs w:val="24"/>
        </w:rPr>
        <w:t>tela</w:t>
      </w:r>
      <w:proofErr w:type="spellEnd"/>
      <w:r w:rsidRPr="00352796">
        <w:rPr>
          <w:color w:val="000000"/>
          <w:sz w:val="24"/>
          <w:szCs w:val="24"/>
        </w:rPr>
        <w:t xml:space="preserve">  u</w:t>
      </w:r>
      <w:proofErr w:type="gramEnd"/>
      <w:r w:rsidRPr="00352796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color w:val="000000"/>
          <w:sz w:val="24"/>
          <w:szCs w:val="24"/>
        </w:rPr>
        <w:t>nivou</w:t>
      </w:r>
      <w:proofErr w:type="spellEnd"/>
      <w:r w:rsidRPr="00352796">
        <w:rPr>
          <w:color w:val="000000"/>
          <w:sz w:val="24"/>
          <w:szCs w:val="24"/>
        </w:rPr>
        <w:t xml:space="preserve">  </w:t>
      </w:r>
      <w:proofErr w:type="spellStart"/>
      <w:r w:rsidRPr="00352796">
        <w:rPr>
          <w:color w:val="000000"/>
          <w:sz w:val="24"/>
          <w:szCs w:val="24"/>
        </w:rPr>
        <w:t>mamila</w:t>
      </w:r>
      <w:proofErr w:type="spellEnd"/>
      <w:proofErr w:type="gram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polovini</w:t>
      </w:r>
      <w:proofErr w:type="spellEnd"/>
      <w:r w:rsidRPr="00352796">
        <w:rPr>
          <w:color w:val="000000"/>
          <w:sz w:val="24"/>
          <w:szCs w:val="24"/>
        </w:rPr>
        <w:t xml:space="preserve"> AP </w:t>
      </w:r>
      <w:proofErr w:type="spellStart"/>
      <w:r w:rsidRPr="00352796">
        <w:rPr>
          <w:color w:val="000000"/>
          <w:sz w:val="24"/>
          <w:szCs w:val="24"/>
        </w:rPr>
        <w:t>dijametra</w:t>
      </w:r>
      <w:proofErr w:type="spellEnd"/>
      <w:r w:rsidRPr="00352796">
        <w:rPr>
          <w:color w:val="000000"/>
          <w:sz w:val="24"/>
          <w:szCs w:val="24"/>
        </w:rPr>
        <w:t>.</w:t>
      </w:r>
      <w:r w:rsidRPr="00352796">
        <w:rPr>
          <w:color w:val="0000FF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Sagitalni</w:t>
      </w:r>
      <w:proofErr w:type="spellEnd"/>
      <w:r w:rsidRPr="00352796">
        <w:rPr>
          <w:color w:val="000000"/>
          <w:sz w:val="24"/>
          <w:szCs w:val="24"/>
        </w:rPr>
        <w:t xml:space="preserve"> laser, </w:t>
      </w:r>
      <w:proofErr w:type="gramStart"/>
      <w:r w:rsidRPr="00352796">
        <w:rPr>
          <w:color w:val="000000"/>
          <w:sz w:val="24"/>
          <w:szCs w:val="24"/>
        </w:rPr>
        <w:t xml:space="preserve">koji  </w:t>
      </w:r>
      <w:proofErr w:type="spellStart"/>
      <w:r w:rsidRPr="00352796">
        <w:rPr>
          <w:color w:val="000000"/>
          <w:sz w:val="24"/>
          <w:szCs w:val="24"/>
        </w:rPr>
        <w:t>koristimo</w:t>
      </w:r>
      <w:proofErr w:type="spellEnd"/>
      <w:proofErr w:type="gramEnd"/>
      <w:r w:rsidRPr="00352796">
        <w:rPr>
          <w:color w:val="000000"/>
          <w:sz w:val="24"/>
          <w:szCs w:val="24"/>
        </w:rPr>
        <w:t xml:space="preserve"> da </w:t>
      </w:r>
      <w:proofErr w:type="spellStart"/>
      <w:r w:rsidRPr="00352796">
        <w:rPr>
          <w:color w:val="000000"/>
          <w:sz w:val="24"/>
          <w:szCs w:val="24"/>
        </w:rPr>
        <w:t>bi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osigurali</w:t>
      </w:r>
      <w:proofErr w:type="spellEnd"/>
      <w:r w:rsidRPr="00352796">
        <w:rPr>
          <w:color w:val="000000"/>
          <w:sz w:val="24"/>
          <w:szCs w:val="24"/>
        </w:rPr>
        <w:t xml:space="preserve"> da </w:t>
      </w:r>
      <w:proofErr w:type="spellStart"/>
      <w:r w:rsidRPr="00352796">
        <w:rPr>
          <w:color w:val="000000"/>
          <w:sz w:val="24"/>
          <w:szCs w:val="24"/>
        </w:rPr>
        <w:t>pacijent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leži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ravno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nalazi</w:t>
      </w:r>
      <w:proofErr w:type="spellEnd"/>
      <w:r w:rsidRPr="00352796">
        <w:rPr>
          <w:color w:val="000000"/>
          <w:sz w:val="24"/>
          <w:szCs w:val="24"/>
        </w:rPr>
        <w:t xml:space="preserve"> se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sredini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manubrijuma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ksifoidne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kosti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color w:val="000000"/>
          <w:sz w:val="24"/>
          <w:szCs w:val="24"/>
        </w:rPr>
        <w:t>simfize.Ovo</w:t>
      </w:r>
      <w:proofErr w:type="spellEnd"/>
      <w:proofErr w:type="gram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pomaže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minimalizaciji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rotacije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pacijenta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stolu</w:t>
      </w:r>
      <w:proofErr w:type="spellEnd"/>
      <w:r w:rsidRPr="00352796">
        <w:rPr>
          <w:color w:val="000000"/>
          <w:sz w:val="24"/>
          <w:szCs w:val="24"/>
        </w:rPr>
        <w:t>.</w:t>
      </w:r>
    </w:p>
    <w:p w14:paraId="0000001E" w14:textId="77777777" w:rsidR="00586E21" w:rsidRPr="00352796" w:rsidRDefault="00000000" w:rsidP="00EB4CF0">
      <w:pPr>
        <w:tabs>
          <w:tab w:val="left" w:pos="3300"/>
        </w:tabs>
        <w:spacing w:after="160" w:line="276" w:lineRule="auto"/>
        <w:rPr>
          <w:color w:val="000000"/>
          <w:sz w:val="24"/>
          <w:szCs w:val="24"/>
        </w:rPr>
      </w:pPr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Potrebno</w:t>
      </w:r>
      <w:proofErr w:type="spellEnd"/>
      <w:r w:rsidRPr="00352796">
        <w:rPr>
          <w:color w:val="000000"/>
          <w:sz w:val="24"/>
          <w:szCs w:val="24"/>
        </w:rPr>
        <w:t xml:space="preserve"> je da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jednom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ct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preseku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imamo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vidljive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ove</w:t>
      </w:r>
      <w:proofErr w:type="spellEnd"/>
      <w:r w:rsidRPr="00352796">
        <w:rPr>
          <w:color w:val="000000"/>
          <w:sz w:val="24"/>
          <w:szCs w:val="24"/>
        </w:rPr>
        <w:t xml:space="preserve"> 3 </w:t>
      </w:r>
      <w:proofErr w:type="spellStart"/>
      <w:r w:rsidRPr="00352796">
        <w:rPr>
          <w:color w:val="000000"/>
          <w:sz w:val="24"/>
          <w:szCs w:val="24"/>
        </w:rPr>
        <w:t>dramlije</w:t>
      </w:r>
      <w:proofErr w:type="spellEnd"/>
      <w:r w:rsidRPr="00352796">
        <w:rPr>
          <w:color w:val="000000"/>
          <w:sz w:val="24"/>
          <w:szCs w:val="24"/>
        </w:rPr>
        <w:t xml:space="preserve">. Mesto </w:t>
      </w:r>
      <w:proofErr w:type="spellStart"/>
      <w:r w:rsidRPr="00352796">
        <w:rPr>
          <w:color w:val="000000"/>
          <w:sz w:val="24"/>
          <w:szCs w:val="24"/>
        </w:rPr>
        <w:t>preseka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ovih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tačaka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CT </w:t>
      </w:r>
      <w:proofErr w:type="spellStart"/>
      <w:r w:rsidRPr="00352796">
        <w:rPr>
          <w:color w:val="000000"/>
          <w:sz w:val="24"/>
          <w:szCs w:val="24"/>
        </w:rPr>
        <w:t>preseku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naziva</w:t>
      </w:r>
      <w:proofErr w:type="spellEnd"/>
      <w:r w:rsidRPr="00352796">
        <w:rPr>
          <w:color w:val="000000"/>
          <w:sz w:val="24"/>
          <w:szCs w:val="24"/>
        </w:rPr>
        <w:t xml:space="preserve"> se </w:t>
      </w:r>
      <w:proofErr w:type="spellStart"/>
      <w:r w:rsidRPr="00352796">
        <w:rPr>
          <w:color w:val="000000"/>
          <w:sz w:val="24"/>
          <w:szCs w:val="24"/>
        </w:rPr>
        <w:t>inicijalni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izocentar</w:t>
      </w:r>
      <w:proofErr w:type="spellEnd"/>
      <w:r w:rsidRPr="00352796">
        <w:rPr>
          <w:color w:val="000000"/>
          <w:sz w:val="24"/>
          <w:szCs w:val="24"/>
        </w:rPr>
        <w:t>.</w:t>
      </w:r>
    </w:p>
    <w:p w14:paraId="0000001F" w14:textId="77777777" w:rsidR="00586E21" w:rsidRPr="00352796" w:rsidRDefault="00000000" w:rsidP="00EB4CF0">
      <w:pPr>
        <w:tabs>
          <w:tab w:val="left" w:pos="3300"/>
        </w:tabs>
        <w:spacing w:after="160" w:line="276" w:lineRule="auto"/>
        <w:rPr>
          <w:color w:val="000000"/>
          <w:sz w:val="24"/>
          <w:szCs w:val="24"/>
        </w:rPr>
      </w:pPr>
      <w:r w:rsidRPr="00352796">
        <w:rPr>
          <w:color w:val="000000"/>
          <w:sz w:val="24"/>
          <w:szCs w:val="24"/>
        </w:rPr>
        <w:t xml:space="preserve">U </w:t>
      </w:r>
      <w:proofErr w:type="spellStart"/>
      <w:r w:rsidRPr="00352796">
        <w:rPr>
          <w:color w:val="000000"/>
          <w:sz w:val="24"/>
          <w:szCs w:val="24"/>
        </w:rPr>
        <w:t>zavisnosti</w:t>
      </w:r>
      <w:proofErr w:type="spellEnd"/>
      <w:r w:rsidRPr="00352796">
        <w:rPr>
          <w:color w:val="000000"/>
          <w:sz w:val="24"/>
          <w:szCs w:val="24"/>
        </w:rPr>
        <w:t xml:space="preserve"> od </w:t>
      </w:r>
      <w:proofErr w:type="spellStart"/>
      <w:r w:rsidRPr="00352796">
        <w:rPr>
          <w:color w:val="000000"/>
          <w:sz w:val="24"/>
          <w:szCs w:val="24"/>
        </w:rPr>
        <w:t>kliničke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color w:val="000000"/>
          <w:sz w:val="24"/>
          <w:szCs w:val="24"/>
        </w:rPr>
        <w:t>situacije</w:t>
      </w:r>
      <w:proofErr w:type="spellEnd"/>
      <w:r w:rsidRPr="00352796">
        <w:rPr>
          <w:color w:val="000000"/>
          <w:sz w:val="24"/>
          <w:szCs w:val="24"/>
        </w:rPr>
        <w:t xml:space="preserve">  </w:t>
      </w:r>
      <w:proofErr w:type="spellStart"/>
      <w:r w:rsidRPr="00352796">
        <w:rPr>
          <w:color w:val="000000"/>
          <w:sz w:val="24"/>
          <w:szCs w:val="24"/>
        </w:rPr>
        <w:t>dramlije</w:t>
      </w:r>
      <w:proofErr w:type="spellEnd"/>
      <w:proofErr w:type="gram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možemo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postaviti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gramStart"/>
      <w:r w:rsidRPr="00352796">
        <w:rPr>
          <w:color w:val="000000"/>
          <w:sz w:val="24"/>
          <w:szCs w:val="24"/>
        </w:rPr>
        <w:t xml:space="preserve">I 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proofErr w:type="gram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drugom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mestu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telu</w:t>
      </w:r>
      <w:proofErr w:type="spellEnd"/>
      <w:r w:rsidRPr="00352796">
        <w:rPr>
          <w:color w:val="000000"/>
          <w:sz w:val="24"/>
          <w:szCs w:val="24"/>
        </w:rPr>
        <w:t>.</w:t>
      </w:r>
    </w:p>
    <w:p w14:paraId="00000020" w14:textId="77777777" w:rsidR="00586E21" w:rsidRPr="00352796" w:rsidRDefault="00000000" w:rsidP="00EB4CF0">
      <w:pPr>
        <w:tabs>
          <w:tab w:val="left" w:pos="3300"/>
        </w:tabs>
        <w:spacing w:after="160" w:line="276" w:lineRule="auto"/>
        <w:rPr>
          <w:color w:val="000000"/>
          <w:sz w:val="24"/>
          <w:szCs w:val="24"/>
        </w:rPr>
      </w:pPr>
      <w:proofErr w:type="spellStart"/>
      <w:r w:rsidRPr="00352796">
        <w:rPr>
          <w:color w:val="000000"/>
          <w:sz w:val="24"/>
          <w:szCs w:val="24"/>
        </w:rPr>
        <w:t>Ukoliko</w:t>
      </w:r>
      <w:proofErr w:type="spellEnd"/>
      <w:r w:rsidRPr="00352796">
        <w:rPr>
          <w:color w:val="000000"/>
          <w:sz w:val="24"/>
          <w:szCs w:val="24"/>
        </w:rPr>
        <w:t xml:space="preserve"> je u </w:t>
      </w:r>
      <w:proofErr w:type="spellStart"/>
      <w:r w:rsidRPr="00352796">
        <w:rPr>
          <w:color w:val="000000"/>
          <w:sz w:val="24"/>
          <w:szCs w:val="24"/>
        </w:rPr>
        <w:t>imidžing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kartonu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naglašeno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određenim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slučajevima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metalnom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žicom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moramo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obeležiti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ožiljak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kako</w:t>
      </w:r>
      <w:proofErr w:type="spellEnd"/>
      <w:r w:rsidRPr="00352796">
        <w:rPr>
          <w:color w:val="000000"/>
          <w:sz w:val="24"/>
          <w:szCs w:val="24"/>
        </w:rPr>
        <w:t xml:space="preserve"> bi bio </w:t>
      </w:r>
      <w:proofErr w:type="spellStart"/>
      <w:r w:rsidRPr="00352796">
        <w:rPr>
          <w:color w:val="000000"/>
          <w:sz w:val="24"/>
          <w:szCs w:val="24"/>
        </w:rPr>
        <w:t>vidljiv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CT-u.</w:t>
      </w:r>
    </w:p>
    <w:p w14:paraId="00000021" w14:textId="77777777" w:rsidR="00586E21" w:rsidRPr="00352796" w:rsidRDefault="00000000" w:rsidP="00EB4CF0">
      <w:pPr>
        <w:tabs>
          <w:tab w:val="left" w:pos="3300"/>
        </w:tabs>
        <w:spacing w:after="160" w:line="276" w:lineRule="auto"/>
        <w:rPr>
          <w:color w:val="000000"/>
          <w:sz w:val="24"/>
          <w:szCs w:val="24"/>
        </w:rPr>
      </w:pPr>
      <w:r w:rsidRPr="00352796">
        <w:rPr>
          <w:b/>
          <w:bCs/>
          <w:color w:val="000000"/>
          <w:sz w:val="24"/>
          <w:szCs w:val="24"/>
        </w:rPr>
        <w:t xml:space="preserve">CT </w:t>
      </w:r>
      <w:proofErr w:type="spellStart"/>
      <w:r w:rsidRPr="00352796">
        <w:rPr>
          <w:b/>
          <w:bCs/>
          <w:color w:val="000000"/>
          <w:sz w:val="24"/>
          <w:szCs w:val="24"/>
        </w:rPr>
        <w:t>simulacija</w:t>
      </w:r>
      <w:proofErr w:type="spellEnd"/>
      <w:r w:rsidRPr="00352796">
        <w:rPr>
          <w:b/>
          <w:bCs/>
          <w:color w:val="000000"/>
          <w:sz w:val="24"/>
          <w:szCs w:val="24"/>
        </w:rPr>
        <w:t xml:space="preserve"> se</w:t>
      </w:r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sprovodi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nativno</w:t>
      </w:r>
      <w:proofErr w:type="spellEnd"/>
      <w:r w:rsidRPr="00352796">
        <w:rPr>
          <w:color w:val="000000"/>
          <w:sz w:val="24"/>
          <w:szCs w:val="24"/>
        </w:rPr>
        <w:t xml:space="preserve"> bez </w:t>
      </w:r>
      <w:proofErr w:type="spellStart"/>
      <w:r w:rsidRPr="00352796">
        <w:rPr>
          <w:color w:val="000000"/>
          <w:sz w:val="24"/>
          <w:szCs w:val="24"/>
        </w:rPr>
        <w:t>kontrastnog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color w:val="000000"/>
          <w:sz w:val="24"/>
          <w:szCs w:val="24"/>
        </w:rPr>
        <w:t>sredstva,preseci</w:t>
      </w:r>
      <w:proofErr w:type="spellEnd"/>
      <w:proofErr w:type="gramEnd"/>
      <w:r w:rsidRPr="00352796">
        <w:rPr>
          <w:color w:val="000000"/>
          <w:sz w:val="24"/>
          <w:szCs w:val="24"/>
        </w:rPr>
        <w:t xml:space="preserve"> se </w:t>
      </w:r>
      <w:proofErr w:type="spellStart"/>
      <w:r w:rsidRPr="00352796">
        <w:rPr>
          <w:color w:val="000000"/>
          <w:sz w:val="24"/>
          <w:szCs w:val="24"/>
        </w:rPr>
        <w:t>rade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5 mm. Ovo </w:t>
      </w:r>
      <w:proofErr w:type="spellStart"/>
      <w:r w:rsidRPr="00352796">
        <w:rPr>
          <w:color w:val="000000"/>
          <w:sz w:val="24"/>
          <w:szCs w:val="24"/>
        </w:rPr>
        <w:t>obezbeđuje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dovoljan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prikaz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anatomskih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detalja</w:t>
      </w:r>
      <w:proofErr w:type="spellEnd"/>
      <w:r w:rsidRPr="00352796">
        <w:rPr>
          <w:color w:val="000000"/>
          <w:sz w:val="24"/>
          <w:szCs w:val="24"/>
        </w:rPr>
        <w:t xml:space="preserve"> za </w:t>
      </w:r>
      <w:proofErr w:type="spellStart"/>
      <w:r w:rsidRPr="00352796">
        <w:rPr>
          <w:color w:val="000000"/>
          <w:sz w:val="24"/>
          <w:szCs w:val="24"/>
        </w:rPr>
        <w:t>razgraničenje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cilja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organa od </w:t>
      </w:r>
      <w:proofErr w:type="spellStart"/>
      <w:r w:rsidRPr="00352796">
        <w:rPr>
          <w:color w:val="000000"/>
          <w:sz w:val="24"/>
          <w:szCs w:val="24"/>
        </w:rPr>
        <w:t>rizika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minimizirajući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efekat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delimične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zapremine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kao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adekvatne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anatomske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detalje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digitalno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rekonstruisanim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radiografskim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snimcima</w:t>
      </w:r>
      <w:proofErr w:type="spellEnd"/>
      <w:r w:rsidRPr="00352796">
        <w:rPr>
          <w:color w:val="000000"/>
          <w:sz w:val="24"/>
          <w:szCs w:val="24"/>
        </w:rPr>
        <w:t xml:space="preserve"> (DRR) </w:t>
      </w:r>
      <w:proofErr w:type="spellStart"/>
      <w:r w:rsidRPr="00352796">
        <w:rPr>
          <w:color w:val="000000"/>
          <w:sz w:val="24"/>
          <w:szCs w:val="24"/>
        </w:rPr>
        <w:t>iz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sistema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planiranja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lečenja</w:t>
      </w:r>
      <w:proofErr w:type="spellEnd"/>
      <w:r w:rsidRPr="00352796">
        <w:rPr>
          <w:color w:val="000000"/>
          <w:sz w:val="24"/>
          <w:szCs w:val="24"/>
        </w:rPr>
        <w:t xml:space="preserve"> (TPS), koji </w:t>
      </w:r>
      <w:proofErr w:type="spellStart"/>
      <w:r w:rsidRPr="00352796">
        <w:rPr>
          <w:color w:val="000000"/>
          <w:sz w:val="24"/>
          <w:szCs w:val="24"/>
        </w:rPr>
        <w:t>će</w:t>
      </w:r>
      <w:proofErr w:type="spellEnd"/>
      <w:r w:rsidRPr="00352796">
        <w:rPr>
          <w:color w:val="000000"/>
          <w:sz w:val="24"/>
          <w:szCs w:val="24"/>
        </w:rPr>
        <w:t xml:space="preserve"> se </w:t>
      </w:r>
      <w:proofErr w:type="spellStart"/>
      <w:r w:rsidRPr="00352796">
        <w:rPr>
          <w:color w:val="000000"/>
          <w:sz w:val="24"/>
          <w:szCs w:val="24"/>
        </w:rPr>
        <w:t>koristiti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proceduri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verifikacije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radioterapijskog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tretmana</w:t>
      </w:r>
      <w:proofErr w:type="spellEnd"/>
      <w:r w:rsidRPr="00352796">
        <w:rPr>
          <w:color w:val="000000"/>
          <w:sz w:val="24"/>
          <w:szCs w:val="24"/>
        </w:rPr>
        <w:t xml:space="preserve">. </w:t>
      </w:r>
    </w:p>
    <w:p w14:paraId="00000022" w14:textId="77777777" w:rsidR="00586E21" w:rsidRPr="00352796" w:rsidRDefault="00000000" w:rsidP="00EB4CF0">
      <w:pPr>
        <w:tabs>
          <w:tab w:val="left" w:pos="3300"/>
        </w:tabs>
        <w:spacing w:after="160" w:line="276" w:lineRule="auto"/>
        <w:rPr>
          <w:color w:val="000000"/>
          <w:sz w:val="24"/>
          <w:szCs w:val="24"/>
        </w:rPr>
      </w:pPr>
      <w:proofErr w:type="spellStart"/>
      <w:r w:rsidRPr="00352796">
        <w:rPr>
          <w:color w:val="000000"/>
          <w:sz w:val="24"/>
          <w:szCs w:val="24"/>
        </w:rPr>
        <w:t>Dokumentaciju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fiksnih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položaja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svih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uređaja</w:t>
      </w:r>
      <w:proofErr w:type="spellEnd"/>
      <w:r w:rsidRPr="00352796">
        <w:rPr>
          <w:color w:val="000000"/>
          <w:sz w:val="24"/>
          <w:szCs w:val="24"/>
        </w:rPr>
        <w:t xml:space="preserve"> za </w:t>
      </w:r>
      <w:proofErr w:type="spellStart"/>
      <w:r w:rsidRPr="00352796">
        <w:rPr>
          <w:color w:val="000000"/>
          <w:sz w:val="24"/>
          <w:szCs w:val="24"/>
        </w:rPr>
        <w:t>imobilizaciju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kartonu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imobilizacije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treba</w:t>
      </w:r>
      <w:proofErr w:type="spellEnd"/>
      <w:r w:rsidRPr="00352796">
        <w:rPr>
          <w:color w:val="000000"/>
          <w:sz w:val="24"/>
          <w:szCs w:val="24"/>
        </w:rPr>
        <w:t xml:space="preserve"> da </w:t>
      </w:r>
      <w:proofErr w:type="spellStart"/>
      <w:r w:rsidRPr="00352796">
        <w:rPr>
          <w:color w:val="000000"/>
          <w:sz w:val="24"/>
          <w:szCs w:val="24"/>
        </w:rPr>
        <w:t>unosi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jedan</w:t>
      </w:r>
      <w:proofErr w:type="spellEnd"/>
      <w:r w:rsidRPr="00352796">
        <w:rPr>
          <w:color w:val="000000"/>
          <w:sz w:val="24"/>
          <w:szCs w:val="24"/>
        </w:rPr>
        <w:t xml:space="preserve"> RTT, a </w:t>
      </w:r>
      <w:proofErr w:type="spellStart"/>
      <w:r w:rsidRPr="00352796">
        <w:rPr>
          <w:color w:val="000000"/>
          <w:sz w:val="24"/>
          <w:szCs w:val="24"/>
        </w:rPr>
        <w:t>drugi</w:t>
      </w:r>
      <w:proofErr w:type="spellEnd"/>
      <w:r w:rsidRPr="00352796">
        <w:rPr>
          <w:color w:val="000000"/>
          <w:sz w:val="24"/>
          <w:szCs w:val="24"/>
        </w:rPr>
        <w:t xml:space="preserve"> da </w:t>
      </w:r>
      <w:proofErr w:type="spellStart"/>
      <w:r w:rsidRPr="00352796">
        <w:rPr>
          <w:color w:val="000000"/>
          <w:sz w:val="24"/>
          <w:szCs w:val="24"/>
        </w:rPr>
        <w:t>proverava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zadate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pozicije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bunkeru</w:t>
      </w:r>
      <w:proofErr w:type="spellEnd"/>
      <w:r w:rsidRPr="00352796">
        <w:rPr>
          <w:color w:val="000000"/>
          <w:sz w:val="24"/>
          <w:szCs w:val="24"/>
        </w:rPr>
        <w:t xml:space="preserve">. Treba </w:t>
      </w:r>
      <w:proofErr w:type="spellStart"/>
      <w:r w:rsidRPr="00352796">
        <w:rPr>
          <w:color w:val="000000"/>
          <w:sz w:val="24"/>
          <w:szCs w:val="24"/>
        </w:rPr>
        <w:t>pažljivo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dokumentovati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lastRenderedPageBreak/>
        <w:t>parametre</w:t>
      </w:r>
      <w:proofErr w:type="spellEnd"/>
      <w:r w:rsidRPr="00352796">
        <w:rPr>
          <w:color w:val="000000"/>
          <w:sz w:val="24"/>
          <w:szCs w:val="24"/>
        </w:rPr>
        <w:t xml:space="preserve"> za </w:t>
      </w:r>
      <w:proofErr w:type="spellStart"/>
      <w:r w:rsidRPr="00352796">
        <w:rPr>
          <w:color w:val="000000"/>
          <w:sz w:val="24"/>
          <w:szCs w:val="24"/>
        </w:rPr>
        <w:t>pozicioniranje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imobilizaciju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indeksiranje</w:t>
      </w:r>
      <w:proofErr w:type="spellEnd"/>
      <w:r w:rsidRPr="00352796">
        <w:rPr>
          <w:color w:val="000000"/>
          <w:sz w:val="24"/>
          <w:szCs w:val="24"/>
        </w:rPr>
        <w:t xml:space="preserve"> (</w:t>
      </w:r>
      <w:proofErr w:type="spellStart"/>
      <w:r w:rsidRPr="00352796">
        <w:rPr>
          <w:color w:val="000000"/>
          <w:sz w:val="24"/>
          <w:szCs w:val="24"/>
        </w:rPr>
        <w:t>jasne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napomene</w:t>
      </w:r>
      <w:proofErr w:type="spellEnd"/>
      <w:r w:rsidRPr="00352796">
        <w:rPr>
          <w:color w:val="000000"/>
          <w:sz w:val="24"/>
          <w:szCs w:val="24"/>
        </w:rPr>
        <w:t xml:space="preserve"> o </w:t>
      </w:r>
      <w:proofErr w:type="spellStart"/>
      <w:r w:rsidRPr="00352796">
        <w:rPr>
          <w:color w:val="000000"/>
          <w:sz w:val="24"/>
          <w:szCs w:val="24"/>
        </w:rPr>
        <w:t>markaciji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olovnim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žicama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pojedine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delove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tela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npr</w:t>
      </w:r>
      <w:proofErr w:type="spellEnd"/>
      <w:r w:rsidRPr="00352796">
        <w:rPr>
          <w:color w:val="000000"/>
          <w:sz w:val="24"/>
          <w:szCs w:val="24"/>
        </w:rPr>
        <w:t xml:space="preserve">. </w:t>
      </w:r>
      <w:proofErr w:type="spellStart"/>
      <w:r w:rsidRPr="00352796">
        <w:rPr>
          <w:color w:val="000000"/>
          <w:sz w:val="24"/>
          <w:szCs w:val="24"/>
        </w:rPr>
        <w:t>operativni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ožiljak</w:t>
      </w:r>
      <w:proofErr w:type="spellEnd"/>
      <w:r w:rsidRPr="00352796">
        <w:rPr>
          <w:color w:val="000000"/>
          <w:sz w:val="24"/>
          <w:szCs w:val="24"/>
        </w:rPr>
        <w:t xml:space="preserve">). </w:t>
      </w:r>
      <w:proofErr w:type="spellStart"/>
      <w:r w:rsidRPr="00352796">
        <w:rPr>
          <w:color w:val="000000"/>
          <w:sz w:val="24"/>
          <w:szCs w:val="24"/>
        </w:rPr>
        <w:t>Sve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podatke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zapisane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kartonu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potrebno</w:t>
      </w:r>
      <w:proofErr w:type="spellEnd"/>
      <w:r w:rsidRPr="00352796">
        <w:rPr>
          <w:color w:val="000000"/>
          <w:sz w:val="24"/>
          <w:szCs w:val="24"/>
        </w:rPr>
        <w:t xml:space="preserve"> je </w:t>
      </w:r>
      <w:proofErr w:type="spellStart"/>
      <w:r w:rsidRPr="00352796">
        <w:rPr>
          <w:color w:val="000000"/>
          <w:sz w:val="24"/>
          <w:szCs w:val="24"/>
        </w:rPr>
        <w:t>uneti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elektronskoj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formi</w:t>
      </w:r>
      <w:proofErr w:type="spellEnd"/>
      <w:r w:rsidRPr="00352796">
        <w:rPr>
          <w:color w:val="000000"/>
          <w:sz w:val="24"/>
          <w:szCs w:val="24"/>
        </w:rPr>
        <w:t>.</w:t>
      </w:r>
    </w:p>
    <w:p w14:paraId="00000023" w14:textId="77777777" w:rsidR="00586E21" w:rsidRPr="00352796" w:rsidRDefault="00000000" w:rsidP="00EB4CF0">
      <w:pPr>
        <w:tabs>
          <w:tab w:val="left" w:pos="3300"/>
        </w:tabs>
        <w:spacing w:after="160" w:line="276" w:lineRule="auto"/>
        <w:rPr>
          <w:color w:val="000000"/>
          <w:sz w:val="24"/>
          <w:szCs w:val="24"/>
        </w:rPr>
      </w:pPr>
      <w:r w:rsidRPr="00352796">
        <w:rPr>
          <w:color w:val="000000"/>
          <w:sz w:val="24"/>
          <w:szCs w:val="24"/>
        </w:rPr>
        <w:t xml:space="preserve">Ako je </w:t>
      </w:r>
      <w:proofErr w:type="spellStart"/>
      <w:r w:rsidRPr="00352796">
        <w:rPr>
          <w:color w:val="000000"/>
          <w:sz w:val="24"/>
          <w:szCs w:val="24"/>
        </w:rPr>
        <w:t>potrebno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može</w:t>
      </w:r>
      <w:proofErr w:type="spellEnd"/>
      <w:r w:rsidRPr="00352796">
        <w:rPr>
          <w:color w:val="000000"/>
          <w:sz w:val="24"/>
          <w:szCs w:val="24"/>
        </w:rPr>
        <w:t xml:space="preserve"> se </w:t>
      </w:r>
      <w:proofErr w:type="spellStart"/>
      <w:r w:rsidRPr="00352796">
        <w:rPr>
          <w:color w:val="000000"/>
          <w:sz w:val="24"/>
          <w:szCs w:val="24"/>
        </w:rPr>
        <w:t>snimiti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fotografija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položaja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pacijenta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dodati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uz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karton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imobilizacije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pacijenta</w:t>
      </w:r>
      <w:proofErr w:type="spellEnd"/>
      <w:r w:rsidRPr="00352796">
        <w:rPr>
          <w:color w:val="000000"/>
          <w:sz w:val="24"/>
          <w:szCs w:val="24"/>
        </w:rPr>
        <w:t>.</w:t>
      </w:r>
    </w:p>
    <w:p w14:paraId="00000024" w14:textId="77777777" w:rsidR="00586E21" w:rsidRPr="00352796" w:rsidRDefault="00000000" w:rsidP="00EB4CF0">
      <w:pPr>
        <w:tabs>
          <w:tab w:val="left" w:pos="3300"/>
        </w:tabs>
        <w:spacing w:after="160" w:line="276" w:lineRule="auto"/>
        <w:rPr>
          <w:color w:val="000000"/>
          <w:sz w:val="24"/>
          <w:szCs w:val="24"/>
        </w:rPr>
      </w:pPr>
      <w:proofErr w:type="spellStart"/>
      <w:r w:rsidRPr="00352796">
        <w:rPr>
          <w:color w:val="000000"/>
          <w:sz w:val="24"/>
          <w:szCs w:val="24"/>
        </w:rPr>
        <w:t>Nakon</w:t>
      </w:r>
      <w:proofErr w:type="spellEnd"/>
      <w:r w:rsidRPr="00352796">
        <w:rPr>
          <w:color w:val="000000"/>
          <w:sz w:val="24"/>
          <w:szCs w:val="24"/>
        </w:rPr>
        <w:t xml:space="preserve"> CT </w:t>
      </w:r>
      <w:proofErr w:type="spellStart"/>
      <w:r w:rsidRPr="00352796">
        <w:rPr>
          <w:color w:val="000000"/>
          <w:sz w:val="24"/>
          <w:szCs w:val="24"/>
        </w:rPr>
        <w:t>simulacije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radijacioni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onkolog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saradnji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fizičarima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osnovu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prethodne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gramStart"/>
      <w:r w:rsidRPr="00352796">
        <w:rPr>
          <w:color w:val="000000"/>
          <w:sz w:val="24"/>
          <w:szCs w:val="24"/>
        </w:rPr>
        <w:t xml:space="preserve">CT  </w:t>
      </w:r>
      <w:proofErr w:type="spellStart"/>
      <w:r w:rsidRPr="00352796">
        <w:rPr>
          <w:color w:val="000000"/>
          <w:sz w:val="24"/>
          <w:szCs w:val="24"/>
        </w:rPr>
        <w:t>simulacije</w:t>
      </w:r>
      <w:proofErr w:type="spellEnd"/>
      <w:proofErr w:type="gram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prave</w:t>
      </w:r>
      <w:proofErr w:type="spellEnd"/>
      <w:r w:rsidRPr="00352796">
        <w:rPr>
          <w:color w:val="000000"/>
          <w:sz w:val="24"/>
          <w:szCs w:val="24"/>
        </w:rPr>
        <w:t xml:space="preserve"> plan </w:t>
      </w:r>
      <w:proofErr w:type="spellStart"/>
      <w:r w:rsidRPr="00352796">
        <w:rPr>
          <w:color w:val="000000"/>
          <w:sz w:val="24"/>
          <w:szCs w:val="24"/>
        </w:rPr>
        <w:t>zračenja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vodeći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pri</w:t>
      </w:r>
      <w:proofErr w:type="spellEnd"/>
      <w:r w:rsidRPr="00352796">
        <w:rPr>
          <w:color w:val="000000"/>
          <w:sz w:val="24"/>
          <w:szCs w:val="24"/>
        </w:rPr>
        <w:t xml:space="preserve"> tome </w:t>
      </w:r>
      <w:proofErr w:type="spellStart"/>
      <w:r w:rsidRPr="00352796">
        <w:rPr>
          <w:color w:val="000000"/>
          <w:sz w:val="24"/>
          <w:szCs w:val="24"/>
        </w:rPr>
        <w:t>računa</w:t>
      </w:r>
      <w:proofErr w:type="spellEnd"/>
      <w:r w:rsidRPr="00352796">
        <w:rPr>
          <w:color w:val="000000"/>
          <w:sz w:val="24"/>
          <w:szCs w:val="24"/>
        </w:rPr>
        <w:t xml:space="preserve"> o </w:t>
      </w:r>
      <w:proofErr w:type="spellStart"/>
      <w:r w:rsidRPr="00352796">
        <w:rPr>
          <w:color w:val="000000"/>
          <w:sz w:val="24"/>
          <w:szCs w:val="24"/>
        </w:rPr>
        <w:t>okolnim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organima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zdravom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tkivu</w:t>
      </w:r>
      <w:proofErr w:type="spellEnd"/>
      <w:r w:rsidRPr="00352796">
        <w:rPr>
          <w:color w:val="000000"/>
          <w:sz w:val="24"/>
          <w:szCs w:val="24"/>
        </w:rPr>
        <w:t xml:space="preserve">. U </w:t>
      </w:r>
      <w:proofErr w:type="spellStart"/>
      <w:r w:rsidRPr="00352796">
        <w:rPr>
          <w:color w:val="000000"/>
          <w:sz w:val="24"/>
          <w:szCs w:val="24"/>
        </w:rPr>
        <w:t>zavisnosti</w:t>
      </w:r>
      <w:proofErr w:type="spellEnd"/>
      <w:r w:rsidRPr="00352796">
        <w:rPr>
          <w:color w:val="000000"/>
          <w:sz w:val="24"/>
          <w:szCs w:val="24"/>
        </w:rPr>
        <w:t xml:space="preserve"> od </w:t>
      </w:r>
      <w:proofErr w:type="spellStart"/>
      <w:r w:rsidRPr="00352796">
        <w:rPr>
          <w:color w:val="000000"/>
          <w:sz w:val="24"/>
          <w:szCs w:val="24"/>
        </w:rPr>
        <w:t>položaja</w:t>
      </w:r>
      <w:proofErr w:type="spellEnd"/>
      <w:r w:rsidRPr="00352796">
        <w:rPr>
          <w:color w:val="000000"/>
          <w:sz w:val="24"/>
          <w:szCs w:val="24"/>
        </w:rPr>
        <w:t xml:space="preserve"> same </w:t>
      </w:r>
      <w:proofErr w:type="spellStart"/>
      <w:r w:rsidRPr="00352796">
        <w:rPr>
          <w:color w:val="000000"/>
          <w:sz w:val="24"/>
          <w:szCs w:val="24"/>
        </w:rPr>
        <w:t>promene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njene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veličine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organi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od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rizika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mogu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biti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koža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pluća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miokard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jednjak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kičmena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moždina</w:t>
      </w:r>
      <w:proofErr w:type="spellEnd"/>
      <w:r w:rsidRPr="00352796">
        <w:rPr>
          <w:color w:val="000000"/>
          <w:sz w:val="24"/>
          <w:szCs w:val="24"/>
        </w:rPr>
        <w:t>.</w:t>
      </w:r>
    </w:p>
    <w:p w14:paraId="00000025" w14:textId="77777777" w:rsidR="00586E21" w:rsidRPr="00352796" w:rsidRDefault="00000000" w:rsidP="00EB4CF0">
      <w:pPr>
        <w:tabs>
          <w:tab w:val="left" w:pos="3300"/>
        </w:tabs>
        <w:spacing w:after="160" w:line="276" w:lineRule="auto"/>
        <w:rPr>
          <w:color w:val="000000"/>
          <w:sz w:val="24"/>
          <w:szCs w:val="24"/>
        </w:rPr>
      </w:pPr>
      <w:proofErr w:type="spellStart"/>
      <w:r w:rsidRPr="00352796">
        <w:rPr>
          <w:color w:val="000000"/>
          <w:sz w:val="24"/>
          <w:szCs w:val="24"/>
        </w:rPr>
        <w:t>Zračenje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dojke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zida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grudnog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koša</w:t>
      </w:r>
      <w:proofErr w:type="spellEnd"/>
      <w:r w:rsidRPr="00352796">
        <w:rPr>
          <w:color w:val="000000"/>
          <w:sz w:val="24"/>
          <w:szCs w:val="24"/>
        </w:rPr>
        <w:t xml:space="preserve"> se </w:t>
      </w:r>
      <w:proofErr w:type="spellStart"/>
      <w:r w:rsidRPr="00352796">
        <w:rPr>
          <w:color w:val="000000"/>
          <w:sz w:val="24"/>
          <w:szCs w:val="24"/>
        </w:rPr>
        <w:t>sprodvodi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primenom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suprotnih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tangencijalnih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polja</w:t>
      </w:r>
      <w:proofErr w:type="spellEnd"/>
      <w:r w:rsidRPr="00352796">
        <w:rPr>
          <w:color w:val="000000"/>
          <w:sz w:val="24"/>
          <w:szCs w:val="24"/>
        </w:rPr>
        <w:t xml:space="preserve"> (</w:t>
      </w:r>
      <w:proofErr w:type="spellStart"/>
      <w:r w:rsidRPr="00352796">
        <w:rPr>
          <w:color w:val="000000"/>
          <w:sz w:val="24"/>
          <w:szCs w:val="24"/>
        </w:rPr>
        <w:t>flankiranim</w:t>
      </w:r>
      <w:proofErr w:type="spellEnd"/>
      <w:r w:rsidRPr="00352796">
        <w:rPr>
          <w:color w:val="000000"/>
          <w:sz w:val="24"/>
          <w:szCs w:val="24"/>
        </w:rPr>
        <w:t xml:space="preserve">)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direktnim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poljima</w:t>
      </w:r>
      <w:proofErr w:type="spellEnd"/>
      <w:r w:rsidRPr="00352796">
        <w:rPr>
          <w:color w:val="000000"/>
          <w:sz w:val="24"/>
          <w:szCs w:val="24"/>
        </w:rPr>
        <w:t xml:space="preserve">. </w:t>
      </w:r>
      <w:proofErr w:type="spellStart"/>
      <w:r w:rsidRPr="00352796">
        <w:rPr>
          <w:color w:val="000000"/>
          <w:sz w:val="24"/>
          <w:szCs w:val="24"/>
        </w:rPr>
        <w:t>Zračenje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limfnih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čvorova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aksili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supraklavikularno</w:t>
      </w:r>
      <w:proofErr w:type="spellEnd"/>
      <w:r w:rsidRPr="00352796">
        <w:rPr>
          <w:color w:val="000000"/>
          <w:sz w:val="24"/>
          <w:szCs w:val="24"/>
        </w:rPr>
        <w:t xml:space="preserve"> se </w:t>
      </w:r>
      <w:proofErr w:type="spellStart"/>
      <w:r w:rsidRPr="00352796">
        <w:rPr>
          <w:color w:val="000000"/>
          <w:sz w:val="24"/>
          <w:szCs w:val="24"/>
        </w:rPr>
        <w:t>sprovodi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jednim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ili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dva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suprotna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zračna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polja</w:t>
      </w:r>
      <w:proofErr w:type="spellEnd"/>
      <w:r w:rsidRPr="00352796">
        <w:rPr>
          <w:color w:val="000000"/>
          <w:sz w:val="24"/>
          <w:szCs w:val="24"/>
        </w:rPr>
        <w:t>.</w:t>
      </w:r>
    </w:p>
    <w:p w14:paraId="00000026" w14:textId="77777777" w:rsidR="00586E21" w:rsidRPr="00352796" w:rsidRDefault="00000000" w:rsidP="00EB4CF0">
      <w:pPr>
        <w:tabs>
          <w:tab w:val="left" w:pos="3300"/>
        </w:tabs>
        <w:spacing w:after="160" w:line="276" w:lineRule="auto"/>
        <w:rPr>
          <w:color w:val="000000"/>
          <w:sz w:val="24"/>
          <w:szCs w:val="24"/>
        </w:rPr>
      </w:pPr>
      <w:r w:rsidRPr="00352796">
        <w:rPr>
          <w:color w:val="000000"/>
          <w:sz w:val="24"/>
          <w:szCs w:val="24"/>
        </w:rPr>
        <w:t xml:space="preserve">S </w:t>
      </w:r>
      <w:proofErr w:type="spellStart"/>
      <w:r w:rsidRPr="00352796">
        <w:rPr>
          <w:color w:val="000000"/>
          <w:sz w:val="24"/>
          <w:szCs w:val="24"/>
        </w:rPr>
        <w:t>obzirom</w:t>
      </w:r>
      <w:proofErr w:type="spellEnd"/>
      <w:r w:rsidRPr="00352796">
        <w:rPr>
          <w:color w:val="000000"/>
          <w:sz w:val="24"/>
          <w:szCs w:val="24"/>
        </w:rPr>
        <w:t xml:space="preserve"> da se </w:t>
      </w:r>
      <w:proofErr w:type="spellStart"/>
      <w:r w:rsidRPr="00352796">
        <w:rPr>
          <w:color w:val="000000"/>
          <w:sz w:val="24"/>
          <w:szCs w:val="24"/>
        </w:rPr>
        <w:t>najveći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broj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recidiva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javlja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području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ekstirpiranog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tumora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slučaju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procene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povećanog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rizika</w:t>
      </w:r>
      <w:proofErr w:type="spellEnd"/>
      <w:r w:rsidRPr="00352796">
        <w:rPr>
          <w:color w:val="000000"/>
          <w:sz w:val="24"/>
          <w:szCs w:val="24"/>
        </w:rPr>
        <w:t xml:space="preserve"> za </w:t>
      </w:r>
      <w:proofErr w:type="spellStart"/>
      <w:r w:rsidRPr="00352796">
        <w:rPr>
          <w:color w:val="000000"/>
          <w:sz w:val="24"/>
          <w:szCs w:val="24"/>
        </w:rPr>
        <w:t>recidiv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nakon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završenog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zračenja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dojke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potrebno</w:t>
      </w:r>
      <w:proofErr w:type="spellEnd"/>
      <w:r w:rsidRPr="00352796">
        <w:rPr>
          <w:color w:val="000000"/>
          <w:sz w:val="24"/>
          <w:szCs w:val="24"/>
        </w:rPr>
        <w:t xml:space="preserve"> je </w:t>
      </w:r>
      <w:proofErr w:type="spellStart"/>
      <w:r w:rsidRPr="00352796">
        <w:rPr>
          <w:color w:val="000000"/>
          <w:sz w:val="24"/>
          <w:szCs w:val="24"/>
        </w:rPr>
        <w:t>dodatno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zračenje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dojke</w:t>
      </w:r>
      <w:proofErr w:type="spellEnd"/>
      <w:r w:rsidRPr="00352796">
        <w:rPr>
          <w:color w:val="000000"/>
          <w:sz w:val="24"/>
          <w:szCs w:val="24"/>
        </w:rPr>
        <w:t xml:space="preserve"> (boost) </w:t>
      </w:r>
      <w:proofErr w:type="spellStart"/>
      <w:r w:rsidRPr="00352796">
        <w:rPr>
          <w:color w:val="000000"/>
          <w:sz w:val="24"/>
          <w:szCs w:val="24"/>
        </w:rPr>
        <w:t>čija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će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doza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biti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raspoređena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tačno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određenu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dubinu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ispod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ožiljka</w:t>
      </w:r>
      <w:proofErr w:type="spellEnd"/>
      <w:r w:rsidRPr="00352796">
        <w:rPr>
          <w:color w:val="000000"/>
          <w:sz w:val="24"/>
          <w:szCs w:val="24"/>
        </w:rPr>
        <w:t>.</w:t>
      </w:r>
    </w:p>
    <w:p w14:paraId="00000027" w14:textId="77777777" w:rsidR="00586E21" w:rsidRPr="00352796" w:rsidRDefault="00000000" w:rsidP="00EB4CF0">
      <w:pPr>
        <w:tabs>
          <w:tab w:val="left" w:pos="3300"/>
        </w:tabs>
        <w:spacing w:after="160" w:line="276" w:lineRule="auto"/>
        <w:rPr>
          <w:color w:val="000000"/>
          <w:sz w:val="24"/>
          <w:szCs w:val="24"/>
        </w:rPr>
      </w:pPr>
      <w:r w:rsidRPr="00352796">
        <w:rPr>
          <w:color w:val="000000"/>
          <w:sz w:val="24"/>
          <w:szCs w:val="24"/>
        </w:rPr>
        <w:t xml:space="preserve">Pre </w:t>
      </w:r>
      <w:proofErr w:type="spellStart"/>
      <w:r w:rsidRPr="00352796">
        <w:rPr>
          <w:color w:val="000000"/>
          <w:sz w:val="24"/>
          <w:szCs w:val="24"/>
        </w:rPr>
        <w:t>početka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zračnog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tretmana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fizičari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fantomu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vrše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dozimetrijsku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verifikaciju</w:t>
      </w:r>
      <w:proofErr w:type="spellEnd"/>
      <w:r w:rsidRPr="00352796">
        <w:rPr>
          <w:color w:val="000000"/>
          <w:sz w:val="24"/>
          <w:szCs w:val="24"/>
        </w:rPr>
        <w:t xml:space="preserve"> plana. Kada se </w:t>
      </w:r>
      <w:proofErr w:type="spellStart"/>
      <w:r w:rsidRPr="00352796">
        <w:rPr>
          <w:color w:val="000000"/>
          <w:sz w:val="24"/>
          <w:szCs w:val="24"/>
        </w:rPr>
        <w:t>dobiju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color w:val="000000"/>
          <w:sz w:val="24"/>
          <w:szCs w:val="24"/>
        </w:rPr>
        <w:t>zadovoljavajući</w:t>
      </w:r>
      <w:proofErr w:type="spellEnd"/>
      <w:r w:rsidRPr="00352796">
        <w:rPr>
          <w:color w:val="000000"/>
          <w:sz w:val="24"/>
          <w:szCs w:val="24"/>
        </w:rPr>
        <w:t xml:space="preserve">  </w:t>
      </w:r>
      <w:proofErr w:type="spellStart"/>
      <w:r w:rsidRPr="00352796">
        <w:rPr>
          <w:color w:val="000000"/>
          <w:sz w:val="24"/>
          <w:szCs w:val="24"/>
        </w:rPr>
        <w:t>parametri</w:t>
      </w:r>
      <w:proofErr w:type="spellEnd"/>
      <w:r w:rsidRPr="00352796">
        <w:rPr>
          <w:color w:val="000000"/>
          <w:sz w:val="24"/>
          <w:szCs w:val="24"/>
        </w:rPr>
        <w:t xml:space="preserve">,  </w:t>
      </w:r>
      <w:proofErr w:type="spellStart"/>
      <w:r w:rsidRPr="00352796">
        <w:rPr>
          <w:color w:val="000000"/>
          <w:sz w:val="24"/>
          <w:szCs w:val="24"/>
        </w:rPr>
        <w:t>tada</w:t>
      </w:r>
      <w:proofErr w:type="spellEnd"/>
      <w:proofErr w:type="gramEnd"/>
      <w:r w:rsidRPr="00352796">
        <w:rPr>
          <w:color w:val="000000"/>
          <w:sz w:val="24"/>
          <w:szCs w:val="24"/>
        </w:rPr>
        <w:t xml:space="preserve"> se </w:t>
      </w:r>
      <w:proofErr w:type="spellStart"/>
      <w:r w:rsidRPr="00352796">
        <w:rPr>
          <w:color w:val="000000"/>
          <w:sz w:val="24"/>
          <w:szCs w:val="24"/>
        </w:rPr>
        <w:t>smatra</w:t>
      </w:r>
      <w:proofErr w:type="spellEnd"/>
      <w:r w:rsidRPr="00352796">
        <w:rPr>
          <w:color w:val="000000"/>
          <w:sz w:val="24"/>
          <w:szCs w:val="24"/>
        </w:rPr>
        <w:t xml:space="preserve"> da je plan </w:t>
      </w:r>
      <w:proofErr w:type="spellStart"/>
      <w:r w:rsidRPr="00352796">
        <w:rPr>
          <w:color w:val="000000"/>
          <w:sz w:val="24"/>
          <w:szCs w:val="24"/>
        </w:rPr>
        <w:t>zračenja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spreman</w:t>
      </w:r>
      <w:proofErr w:type="spellEnd"/>
      <w:r w:rsidRPr="00352796">
        <w:rPr>
          <w:color w:val="000000"/>
          <w:sz w:val="24"/>
          <w:szCs w:val="24"/>
        </w:rPr>
        <w:t xml:space="preserve">.  </w:t>
      </w:r>
      <w:proofErr w:type="spellStart"/>
      <w:r w:rsidRPr="00352796">
        <w:rPr>
          <w:color w:val="000000"/>
          <w:sz w:val="24"/>
          <w:szCs w:val="24"/>
        </w:rPr>
        <w:t>Ovaj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postupak</w:t>
      </w:r>
      <w:proofErr w:type="spellEnd"/>
      <w:r w:rsidRPr="00352796">
        <w:rPr>
          <w:color w:val="000000"/>
          <w:sz w:val="24"/>
          <w:szCs w:val="24"/>
        </w:rPr>
        <w:t xml:space="preserve"> se </w:t>
      </w:r>
      <w:proofErr w:type="spellStart"/>
      <w:r w:rsidRPr="00352796">
        <w:rPr>
          <w:color w:val="000000"/>
          <w:sz w:val="24"/>
          <w:szCs w:val="24"/>
        </w:rPr>
        <w:t>naziva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verifikacija</w:t>
      </w:r>
      <w:proofErr w:type="spellEnd"/>
      <w:r w:rsidRPr="00352796">
        <w:rPr>
          <w:color w:val="000000"/>
          <w:sz w:val="24"/>
          <w:szCs w:val="24"/>
        </w:rPr>
        <w:t xml:space="preserve"> plana </w:t>
      </w:r>
      <w:proofErr w:type="spellStart"/>
      <w:r w:rsidRPr="00352796">
        <w:rPr>
          <w:color w:val="000000"/>
          <w:sz w:val="24"/>
          <w:szCs w:val="24"/>
        </w:rPr>
        <w:t>zračenja</w:t>
      </w:r>
      <w:proofErr w:type="spellEnd"/>
      <w:r w:rsidRPr="00352796">
        <w:rPr>
          <w:color w:val="000000"/>
          <w:sz w:val="24"/>
          <w:szCs w:val="24"/>
        </w:rPr>
        <w:t>.</w:t>
      </w:r>
    </w:p>
    <w:p w14:paraId="00000028" w14:textId="77777777" w:rsidR="00586E21" w:rsidRPr="00352796" w:rsidRDefault="00000000" w:rsidP="00EB4CF0">
      <w:pPr>
        <w:tabs>
          <w:tab w:val="left" w:pos="3300"/>
        </w:tabs>
        <w:spacing w:after="160" w:line="276" w:lineRule="auto"/>
        <w:rPr>
          <w:color w:val="000000"/>
          <w:sz w:val="24"/>
          <w:szCs w:val="24"/>
        </w:rPr>
      </w:pPr>
      <w:proofErr w:type="spellStart"/>
      <w:r w:rsidRPr="00352796">
        <w:rPr>
          <w:color w:val="000000"/>
          <w:sz w:val="24"/>
          <w:szCs w:val="24"/>
        </w:rPr>
        <w:t>Savetovati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pacijenta</w:t>
      </w:r>
      <w:proofErr w:type="spellEnd"/>
      <w:r w:rsidRPr="00352796">
        <w:rPr>
          <w:color w:val="000000"/>
          <w:sz w:val="24"/>
          <w:szCs w:val="24"/>
        </w:rPr>
        <w:t xml:space="preserve"> da se </w:t>
      </w:r>
      <w:proofErr w:type="spellStart"/>
      <w:r w:rsidRPr="00352796">
        <w:rPr>
          <w:color w:val="000000"/>
          <w:sz w:val="24"/>
          <w:szCs w:val="24"/>
        </w:rPr>
        <w:t>potudi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gramStart"/>
      <w:r w:rsidRPr="00352796">
        <w:rPr>
          <w:color w:val="000000"/>
          <w:sz w:val="24"/>
          <w:szCs w:val="24"/>
        </w:rPr>
        <w:t xml:space="preserve">da  </w:t>
      </w:r>
      <w:proofErr w:type="spellStart"/>
      <w:r w:rsidRPr="00352796">
        <w:rPr>
          <w:color w:val="000000"/>
          <w:sz w:val="24"/>
          <w:szCs w:val="24"/>
        </w:rPr>
        <w:t>telesnu</w:t>
      </w:r>
      <w:proofErr w:type="spellEnd"/>
      <w:proofErr w:type="gram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težinu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održava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istom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nivou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kao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trenutku</w:t>
      </w:r>
      <w:proofErr w:type="spellEnd"/>
      <w:r w:rsidRPr="00352796">
        <w:rPr>
          <w:color w:val="000000"/>
          <w:sz w:val="24"/>
          <w:szCs w:val="24"/>
        </w:rPr>
        <w:t xml:space="preserve"> CT </w:t>
      </w:r>
      <w:proofErr w:type="spellStart"/>
      <w:r w:rsidRPr="00352796">
        <w:rPr>
          <w:color w:val="000000"/>
          <w:sz w:val="24"/>
          <w:szCs w:val="24"/>
        </w:rPr>
        <w:t>simulacije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jer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bi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značajane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razlike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mogle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zahtevati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pravljenje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novog</w:t>
      </w:r>
      <w:proofErr w:type="spellEnd"/>
      <w:r w:rsidRPr="00352796">
        <w:rPr>
          <w:color w:val="000000"/>
          <w:sz w:val="24"/>
          <w:szCs w:val="24"/>
        </w:rPr>
        <w:t xml:space="preserve"> plana za </w:t>
      </w:r>
      <w:proofErr w:type="spellStart"/>
      <w:proofErr w:type="gramStart"/>
      <w:r w:rsidRPr="00352796">
        <w:rPr>
          <w:color w:val="000000"/>
          <w:sz w:val="24"/>
          <w:szCs w:val="24"/>
        </w:rPr>
        <w:t>zračenje</w:t>
      </w:r>
      <w:proofErr w:type="spellEnd"/>
      <w:r w:rsidRPr="00352796">
        <w:rPr>
          <w:color w:val="000000"/>
          <w:sz w:val="24"/>
          <w:szCs w:val="24"/>
        </w:rPr>
        <w:t xml:space="preserve"> ,</w:t>
      </w:r>
      <w:proofErr w:type="gram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čime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bi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sam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pacijent</w:t>
      </w:r>
      <w:proofErr w:type="spellEnd"/>
      <w:r w:rsidRPr="00352796">
        <w:rPr>
          <w:color w:val="000000"/>
          <w:sz w:val="24"/>
          <w:szCs w:val="24"/>
        </w:rPr>
        <w:t xml:space="preserve"> bio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gubitku</w:t>
      </w:r>
      <w:proofErr w:type="spellEnd"/>
      <w:r w:rsidRPr="00352796">
        <w:rPr>
          <w:color w:val="000000"/>
          <w:sz w:val="24"/>
          <w:szCs w:val="24"/>
        </w:rPr>
        <w:t>.</w:t>
      </w:r>
    </w:p>
    <w:p w14:paraId="00000029" w14:textId="77777777" w:rsidR="00586E21" w:rsidRPr="00352796" w:rsidRDefault="00000000" w:rsidP="00EB4CF0">
      <w:pPr>
        <w:tabs>
          <w:tab w:val="left" w:pos="3300"/>
        </w:tabs>
        <w:spacing w:after="160" w:line="276" w:lineRule="auto"/>
        <w:rPr>
          <w:color w:val="000000"/>
          <w:sz w:val="24"/>
          <w:szCs w:val="24"/>
        </w:rPr>
      </w:pPr>
      <w:proofErr w:type="spellStart"/>
      <w:r w:rsidRPr="00352796">
        <w:rPr>
          <w:color w:val="000000"/>
          <w:sz w:val="24"/>
          <w:szCs w:val="24"/>
        </w:rPr>
        <w:t>Pošto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kod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zračenja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dojke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organi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digestivnog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trakta</w:t>
      </w:r>
      <w:proofErr w:type="spellEnd"/>
      <w:r w:rsidRPr="00352796">
        <w:rPr>
          <w:color w:val="000000"/>
          <w:sz w:val="24"/>
          <w:szCs w:val="24"/>
        </w:rPr>
        <w:t xml:space="preserve"> ne </w:t>
      </w:r>
      <w:proofErr w:type="spellStart"/>
      <w:r w:rsidRPr="00352796">
        <w:rPr>
          <w:color w:val="000000"/>
          <w:sz w:val="24"/>
          <w:szCs w:val="24"/>
        </w:rPr>
        <w:t>ulaze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zračno</w:t>
      </w:r>
      <w:proofErr w:type="spellEnd"/>
      <w:r w:rsidRPr="00352796">
        <w:rPr>
          <w:color w:val="000000"/>
          <w:sz w:val="24"/>
          <w:szCs w:val="24"/>
        </w:rPr>
        <w:t xml:space="preserve"> polje </w:t>
      </w:r>
      <w:proofErr w:type="spellStart"/>
      <w:r w:rsidRPr="00352796">
        <w:rPr>
          <w:color w:val="000000"/>
          <w:sz w:val="24"/>
          <w:szCs w:val="24"/>
        </w:rPr>
        <w:t>nije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potreban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nikakav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poseban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dijetetski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režim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tokom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sprovodjenja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radioterapije</w:t>
      </w:r>
      <w:proofErr w:type="spellEnd"/>
      <w:r w:rsidRPr="00352796">
        <w:rPr>
          <w:color w:val="000000"/>
          <w:sz w:val="24"/>
          <w:szCs w:val="24"/>
        </w:rPr>
        <w:t>.</w:t>
      </w:r>
    </w:p>
    <w:p w14:paraId="0000002A" w14:textId="77777777" w:rsidR="00586E21" w:rsidRPr="00352796" w:rsidRDefault="00000000" w:rsidP="00EB4CF0">
      <w:pPr>
        <w:tabs>
          <w:tab w:val="left" w:pos="3300"/>
        </w:tabs>
        <w:spacing w:after="160" w:line="276" w:lineRule="auto"/>
        <w:rPr>
          <w:color w:val="000000"/>
          <w:sz w:val="24"/>
          <w:szCs w:val="24"/>
        </w:rPr>
      </w:pPr>
      <w:proofErr w:type="spellStart"/>
      <w:r w:rsidRPr="00352796">
        <w:rPr>
          <w:color w:val="000000"/>
          <w:sz w:val="24"/>
          <w:szCs w:val="24"/>
        </w:rPr>
        <w:t>Takođe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savetujemo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pacijente</w:t>
      </w:r>
      <w:proofErr w:type="spellEnd"/>
      <w:r w:rsidRPr="00352796">
        <w:rPr>
          <w:color w:val="000000"/>
          <w:sz w:val="24"/>
          <w:szCs w:val="24"/>
        </w:rPr>
        <w:t xml:space="preserve"> da </w:t>
      </w:r>
      <w:proofErr w:type="spellStart"/>
      <w:r w:rsidRPr="00352796">
        <w:rPr>
          <w:color w:val="000000"/>
          <w:sz w:val="24"/>
          <w:szCs w:val="24"/>
        </w:rPr>
        <w:t>prilikom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dolaska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zračenje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njihova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koža</w:t>
      </w:r>
      <w:proofErr w:type="spellEnd"/>
      <w:r w:rsidRPr="00352796">
        <w:rPr>
          <w:color w:val="000000"/>
          <w:sz w:val="24"/>
          <w:szCs w:val="24"/>
        </w:rPr>
        <w:t xml:space="preserve"> mora </w:t>
      </w:r>
      <w:proofErr w:type="spellStart"/>
      <w:r w:rsidRPr="00352796">
        <w:rPr>
          <w:color w:val="000000"/>
          <w:sz w:val="24"/>
          <w:szCs w:val="24"/>
        </w:rPr>
        <w:t>biti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suva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čista</w:t>
      </w:r>
      <w:proofErr w:type="spellEnd"/>
      <w:r w:rsidRPr="00352796">
        <w:rPr>
          <w:color w:val="000000"/>
          <w:sz w:val="24"/>
          <w:szCs w:val="24"/>
        </w:rPr>
        <w:t xml:space="preserve">, bez </w:t>
      </w:r>
      <w:proofErr w:type="spellStart"/>
      <w:r w:rsidRPr="00352796">
        <w:rPr>
          <w:color w:val="000000"/>
          <w:sz w:val="24"/>
          <w:szCs w:val="24"/>
        </w:rPr>
        <w:t>ikakvih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krema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mažu</w:t>
      </w:r>
      <w:proofErr w:type="spellEnd"/>
      <w:r w:rsidRPr="00352796">
        <w:rPr>
          <w:color w:val="000000"/>
          <w:sz w:val="24"/>
          <w:szCs w:val="24"/>
        </w:rPr>
        <w:t xml:space="preserve"> po </w:t>
      </w:r>
      <w:proofErr w:type="spellStart"/>
      <w:r w:rsidRPr="00352796">
        <w:rPr>
          <w:color w:val="000000"/>
          <w:sz w:val="24"/>
          <w:szCs w:val="24"/>
        </w:rPr>
        <w:t>koži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jer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bi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suprotnom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mogli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izazvati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neželjene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reakcije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koži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pacijenta</w:t>
      </w:r>
      <w:proofErr w:type="spellEnd"/>
      <w:r w:rsidRPr="00352796">
        <w:rPr>
          <w:color w:val="000000"/>
          <w:sz w:val="24"/>
          <w:szCs w:val="24"/>
        </w:rPr>
        <w:t>.</w:t>
      </w:r>
    </w:p>
    <w:p w14:paraId="0000002B" w14:textId="77777777" w:rsidR="00586E21" w:rsidRPr="00352796" w:rsidRDefault="00000000" w:rsidP="00EB4CF0">
      <w:pPr>
        <w:tabs>
          <w:tab w:val="left" w:pos="3300"/>
        </w:tabs>
        <w:spacing w:after="160" w:line="276" w:lineRule="auto"/>
        <w:rPr>
          <w:color w:val="000000"/>
          <w:sz w:val="24"/>
          <w:szCs w:val="24"/>
        </w:rPr>
      </w:pPr>
      <w:proofErr w:type="spellStart"/>
      <w:r w:rsidRPr="00352796">
        <w:rPr>
          <w:color w:val="000000"/>
          <w:sz w:val="24"/>
          <w:szCs w:val="24"/>
        </w:rPr>
        <w:t>Pacijentu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moramo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objasni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postupak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zračenja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verifikacije</w:t>
      </w:r>
      <w:proofErr w:type="spellEnd"/>
      <w:r w:rsidRPr="00352796">
        <w:rPr>
          <w:color w:val="000000"/>
          <w:sz w:val="24"/>
          <w:szCs w:val="24"/>
        </w:rPr>
        <w:t xml:space="preserve">. Pre </w:t>
      </w:r>
      <w:proofErr w:type="spellStart"/>
      <w:r w:rsidRPr="00352796">
        <w:rPr>
          <w:color w:val="000000"/>
          <w:sz w:val="24"/>
          <w:szCs w:val="24"/>
        </w:rPr>
        <w:t>svakog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zračnog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tretmana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proveriti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ispravnost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color w:val="000000"/>
          <w:sz w:val="24"/>
          <w:szCs w:val="24"/>
        </w:rPr>
        <w:t>opreme</w:t>
      </w:r>
      <w:proofErr w:type="spellEnd"/>
      <w:r w:rsidRPr="00352796">
        <w:rPr>
          <w:color w:val="000000"/>
          <w:sz w:val="24"/>
          <w:szCs w:val="24"/>
        </w:rPr>
        <w:t xml:space="preserve"> .</w:t>
      </w:r>
      <w:proofErr w:type="gramEnd"/>
    </w:p>
    <w:p w14:paraId="0000002C" w14:textId="77777777" w:rsidR="00586E21" w:rsidRPr="00352796" w:rsidRDefault="00000000" w:rsidP="00EB4CF0">
      <w:pPr>
        <w:tabs>
          <w:tab w:val="left" w:pos="3300"/>
        </w:tabs>
        <w:spacing w:after="160" w:line="276" w:lineRule="auto"/>
        <w:rPr>
          <w:color w:val="000000"/>
          <w:sz w:val="24"/>
          <w:szCs w:val="24"/>
        </w:rPr>
      </w:pPr>
      <w:r w:rsidRPr="00352796">
        <w:rPr>
          <w:color w:val="000000"/>
          <w:sz w:val="24"/>
          <w:szCs w:val="24"/>
        </w:rPr>
        <w:t xml:space="preserve">Pre </w:t>
      </w:r>
      <w:proofErr w:type="spellStart"/>
      <w:r w:rsidRPr="00352796">
        <w:rPr>
          <w:color w:val="000000"/>
          <w:sz w:val="24"/>
          <w:szCs w:val="24"/>
        </w:rPr>
        <w:t>početka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samog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zračenja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pacijenta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sprovodimo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verifikaciju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samom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aparatu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gde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će</w:t>
      </w:r>
      <w:proofErr w:type="spellEnd"/>
      <w:r w:rsidRPr="00352796">
        <w:rPr>
          <w:color w:val="000000"/>
          <w:sz w:val="24"/>
          <w:szCs w:val="24"/>
        </w:rPr>
        <w:t xml:space="preserve"> se </w:t>
      </w:r>
      <w:proofErr w:type="spellStart"/>
      <w:r w:rsidRPr="00352796">
        <w:rPr>
          <w:color w:val="000000"/>
          <w:sz w:val="24"/>
          <w:szCs w:val="24"/>
        </w:rPr>
        <w:t>pacijent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zračiti</w:t>
      </w:r>
      <w:proofErr w:type="spellEnd"/>
      <w:r w:rsidRPr="00352796">
        <w:rPr>
          <w:color w:val="000000"/>
          <w:sz w:val="24"/>
          <w:szCs w:val="24"/>
        </w:rPr>
        <w:t xml:space="preserve">. </w:t>
      </w:r>
    </w:p>
    <w:p w14:paraId="0000002D" w14:textId="77777777" w:rsidR="00586E21" w:rsidRPr="00352796" w:rsidRDefault="00000000" w:rsidP="00EB4CF0">
      <w:pPr>
        <w:tabs>
          <w:tab w:val="left" w:pos="3300"/>
        </w:tabs>
        <w:spacing w:after="160" w:line="276" w:lineRule="auto"/>
        <w:rPr>
          <w:color w:val="000000"/>
          <w:sz w:val="24"/>
          <w:szCs w:val="24"/>
        </w:rPr>
      </w:pPr>
      <w:proofErr w:type="spellStart"/>
      <w:r w:rsidRPr="00352796">
        <w:rPr>
          <w:color w:val="000000"/>
          <w:sz w:val="24"/>
          <w:szCs w:val="24"/>
        </w:rPr>
        <w:t>Nakon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pozicioniranja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pacijenta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inicijalni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položaj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sa</w:t>
      </w:r>
      <w:proofErr w:type="spellEnd"/>
      <w:r w:rsidRPr="00352796">
        <w:rPr>
          <w:color w:val="000000"/>
          <w:sz w:val="24"/>
          <w:szCs w:val="24"/>
        </w:rPr>
        <w:t xml:space="preserve"> CT </w:t>
      </w:r>
      <w:proofErr w:type="spellStart"/>
      <w:proofErr w:type="gramStart"/>
      <w:r w:rsidRPr="00352796">
        <w:rPr>
          <w:color w:val="000000"/>
          <w:sz w:val="24"/>
          <w:szCs w:val="24"/>
        </w:rPr>
        <w:t>simulatora</w:t>
      </w:r>
      <w:proofErr w:type="spellEnd"/>
      <w:r w:rsidRPr="00352796">
        <w:rPr>
          <w:color w:val="000000"/>
          <w:sz w:val="24"/>
          <w:szCs w:val="24"/>
        </w:rPr>
        <w:t xml:space="preserve">( </w:t>
      </w:r>
      <w:proofErr w:type="spellStart"/>
      <w:r w:rsidRPr="00352796">
        <w:rPr>
          <w:color w:val="000000"/>
          <w:sz w:val="24"/>
          <w:szCs w:val="24"/>
        </w:rPr>
        <w:t>dakle</w:t>
      </w:r>
      <w:proofErr w:type="spellEnd"/>
      <w:proofErr w:type="gram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osnovu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imidžing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kartona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pacijenta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postavljamo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isti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polozaj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kome</w:t>
      </w:r>
      <w:proofErr w:type="spellEnd"/>
      <w:r w:rsidRPr="00352796">
        <w:rPr>
          <w:color w:val="000000"/>
          <w:sz w:val="24"/>
          <w:szCs w:val="24"/>
        </w:rPr>
        <w:t xml:space="preserve"> je bio </w:t>
      </w:r>
      <w:proofErr w:type="spellStart"/>
      <w:r w:rsidRPr="00352796">
        <w:rPr>
          <w:color w:val="000000"/>
          <w:sz w:val="24"/>
          <w:szCs w:val="24"/>
        </w:rPr>
        <w:t>prilikom</w:t>
      </w:r>
      <w:proofErr w:type="spellEnd"/>
      <w:r w:rsidRPr="00352796">
        <w:rPr>
          <w:color w:val="000000"/>
          <w:sz w:val="24"/>
          <w:szCs w:val="24"/>
        </w:rPr>
        <w:t xml:space="preserve"> CT </w:t>
      </w:r>
      <w:proofErr w:type="spellStart"/>
      <w:r w:rsidRPr="00352796">
        <w:rPr>
          <w:color w:val="000000"/>
          <w:sz w:val="24"/>
          <w:szCs w:val="24"/>
        </w:rPr>
        <w:t>simulacije</w:t>
      </w:r>
      <w:proofErr w:type="spellEnd"/>
      <w:r w:rsidRPr="00352796">
        <w:rPr>
          <w:color w:val="000000"/>
          <w:sz w:val="24"/>
          <w:szCs w:val="24"/>
        </w:rPr>
        <w:t xml:space="preserve">),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osnovu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izračunatih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parametara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od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strane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medicinskog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color w:val="000000"/>
          <w:sz w:val="24"/>
          <w:szCs w:val="24"/>
        </w:rPr>
        <w:t>fizičara,koje</w:t>
      </w:r>
      <w:proofErr w:type="spellEnd"/>
      <w:proofErr w:type="gramEnd"/>
      <w:r w:rsidRPr="00352796">
        <w:rPr>
          <w:color w:val="000000"/>
          <w:sz w:val="24"/>
          <w:szCs w:val="24"/>
        </w:rPr>
        <w:t xml:space="preserve"> oni </w:t>
      </w:r>
      <w:proofErr w:type="spellStart"/>
      <w:r w:rsidRPr="00352796">
        <w:rPr>
          <w:color w:val="000000"/>
          <w:sz w:val="24"/>
          <w:szCs w:val="24"/>
        </w:rPr>
        <w:t>upisiju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proofErr w:type="gramStart"/>
      <w:r w:rsidRPr="00352796">
        <w:rPr>
          <w:color w:val="000000"/>
          <w:sz w:val="24"/>
          <w:szCs w:val="24"/>
        </w:rPr>
        <w:t>kartone</w:t>
      </w:r>
      <w:proofErr w:type="spellEnd"/>
      <w:r w:rsidRPr="00352796">
        <w:rPr>
          <w:color w:val="000000"/>
          <w:sz w:val="24"/>
          <w:szCs w:val="24"/>
        </w:rPr>
        <w:t xml:space="preserve">,  </w:t>
      </w:r>
      <w:proofErr w:type="spellStart"/>
      <w:r w:rsidRPr="00352796">
        <w:rPr>
          <w:color w:val="000000"/>
          <w:sz w:val="24"/>
          <w:szCs w:val="24"/>
        </w:rPr>
        <w:t>vršimo</w:t>
      </w:r>
      <w:proofErr w:type="spellEnd"/>
      <w:proofErr w:type="gram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zadata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pomeranja</w:t>
      </w:r>
      <w:proofErr w:type="spellEnd"/>
      <w:r w:rsidRPr="00352796">
        <w:rPr>
          <w:color w:val="000000"/>
          <w:sz w:val="24"/>
          <w:szCs w:val="24"/>
        </w:rPr>
        <w:t xml:space="preserve"> po x, y, z </w:t>
      </w:r>
      <w:proofErr w:type="spellStart"/>
      <w:r w:rsidRPr="00352796">
        <w:rPr>
          <w:color w:val="000000"/>
          <w:sz w:val="24"/>
          <w:szCs w:val="24"/>
        </w:rPr>
        <w:t>osi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kako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bi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ciljni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volumen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doveli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terapijski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izocentar</w:t>
      </w:r>
      <w:proofErr w:type="spellEnd"/>
      <w:r w:rsidRPr="00352796">
        <w:rPr>
          <w:color w:val="000000"/>
          <w:sz w:val="24"/>
          <w:szCs w:val="24"/>
        </w:rPr>
        <w:t xml:space="preserve"> I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koži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pacijenta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lastRenderedPageBreak/>
        <w:t>beležimo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nove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markacije</w:t>
      </w:r>
      <w:proofErr w:type="spellEnd"/>
      <w:r w:rsidRPr="00352796">
        <w:rPr>
          <w:color w:val="000000"/>
          <w:sz w:val="24"/>
          <w:szCs w:val="24"/>
        </w:rPr>
        <w:t xml:space="preserve">. Kada je </w:t>
      </w:r>
      <w:proofErr w:type="spellStart"/>
      <w:r w:rsidRPr="00352796">
        <w:rPr>
          <w:color w:val="000000"/>
          <w:sz w:val="24"/>
          <w:szCs w:val="24"/>
        </w:rPr>
        <w:t>završen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ovaj</w:t>
      </w:r>
      <w:proofErr w:type="spellEnd"/>
      <w:r w:rsidRPr="00352796">
        <w:rPr>
          <w:color w:val="000000"/>
          <w:sz w:val="24"/>
          <w:szCs w:val="24"/>
        </w:rPr>
        <w:t xml:space="preserve"> deo </w:t>
      </w:r>
      <w:proofErr w:type="spellStart"/>
      <w:r w:rsidRPr="00352796">
        <w:rPr>
          <w:color w:val="000000"/>
          <w:sz w:val="24"/>
          <w:szCs w:val="24"/>
        </w:rPr>
        <w:t>potrebno</w:t>
      </w:r>
      <w:proofErr w:type="spellEnd"/>
      <w:r w:rsidRPr="00352796">
        <w:rPr>
          <w:color w:val="000000"/>
          <w:sz w:val="24"/>
          <w:szCs w:val="24"/>
        </w:rPr>
        <w:t xml:space="preserve"> je da </w:t>
      </w:r>
      <w:proofErr w:type="spellStart"/>
      <w:r w:rsidRPr="00352796">
        <w:rPr>
          <w:color w:val="000000"/>
          <w:sz w:val="24"/>
          <w:szCs w:val="24"/>
        </w:rPr>
        <w:t>napravimo</w:t>
      </w:r>
      <w:proofErr w:type="spellEnd"/>
      <w:r w:rsidRPr="00352796">
        <w:rPr>
          <w:color w:val="000000"/>
          <w:sz w:val="24"/>
          <w:szCs w:val="24"/>
        </w:rPr>
        <w:t xml:space="preserve"> par </w:t>
      </w:r>
      <w:proofErr w:type="spellStart"/>
      <w:proofErr w:type="gramStart"/>
      <w:r w:rsidRPr="00352796">
        <w:rPr>
          <w:color w:val="000000"/>
          <w:sz w:val="24"/>
          <w:szCs w:val="24"/>
        </w:rPr>
        <w:t>snimaka</w:t>
      </w:r>
      <w:proofErr w:type="spellEnd"/>
      <w:r w:rsidRPr="00352796">
        <w:rPr>
          <w:color w:val="000000"/>
          <w:sz w:val="24"/>
          <w:szCs w:val="24"/>
        </w:rPr>
        <w:t>(</w:t>
      </w:r>
      <w:proofErr w:type="gramEnd"/>
      <w:r w:rsidRPr="00352796">
        <w:rPr>
          <w:color w:val="000000"/>
          <w:sz w:val="24"/>
          <w:szCs w:val="24"/>
        </w:rPr>
        <w:t xml:space="preserve">KV </w:t>
      </w:r>
      <w:proofErr w:type="spellStart"/>
      <w:r w:rsidRPr="00352796">
        <w:rPr>
          <w:color w:val="000000"/>
          <w:sz w:val="24"/>
          <w:szCs w:val="24"/>
        </w:rPr>
        <w:t>ili</w:t>
      </w:r>
      <w:proofErr w:type="spellEnd"/>
      <w:r w:rsidRPr="00352796">
        <w:rPr>
          <w:color w:val="000000"/>
          <w:sz w:val="24"/>
          <w:szCs w:val="24"/>
        </w:rPr>
        <w:t xml:space="preserve"> MV)</w:t>
      </w:r>
    </w:p>
    <w:p w14:paraId="0000002E" w14:textId="77777777" w:rsidR="00586E21" w:rsidRPr="00352796" w:rsidRDefault="00000000" w:rsidP="00EB4CF0">
      <w:pPr>
        <w:tabs>
          <w:tab w:val="left" w:pos="3300"/>
        </w:tabs>
        <w:spacing w:after="160" w:line="276" w:lineRule="auto"/>
        <w:rPr>
          <w:color w:val="000000"/>
          <w:sz w:val="24"/>
          <w:szCs w:val="24"/>
        </w:rPr>
      </w:pPr>
      <w:r w:rsidRPr="00352796">
        <w:rPr>
          <w:color w:val="000000"/>
          <w:sz w:val="24"/>
          <w:szCs w:val="24"/>
        </w:rPr>
        <w:t xml:space="preserve">Kada se </w:t>
      </w:r>
      <w:proofErr w:type="spellStart"/>
      <w:r w:rsidRPr="00352796">
        <w:rPr>
          <w:color w:val="000000"/>
          <w:sz w:val="24"/>
          <w:szCs w:val="24"/>
        </w:rPr>
        <w:t>koristi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r w:rsidRPr="00352796">
        <w:rPr>
          <w:b/>
          <w:color w:val="000000"/>
          <w:sz w:val="24"/>
          <w:szCs w:val="24"/>
        </w:rPr>
        <w:t>MV</w:t>
      </w:r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planarno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snimanje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treba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dobiti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ortogonalne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slike</w:t>
      </w:r>
      <w:proofErr w:type="spellEnd"/>
      <w:r w:rsidRPr="00352796">
        <w:rPr>
          <w:color w:val="000000"/>
          <w:sz w:val="24"/>
          <w:szCs w:val="24"/>
        </w:rPr>
        <w:t xml:space="preserve"> da bi se </w:t>
      </w:r>
      <w:proofErr w:type="spellStart"/>
      <w:r w:rsidRPr="00352796">
        <w:rPr>
          <w:color w:val="000000"/>
          <w:sz w:val="24"/>
          <w:szCs w:val="24"/>
        </w:rPr>
        <w:t>potvrdio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položaj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izocentra</w:t>
      </w:r>
      <w:proofErr w:type="spellEnd"/>
      <w:r w:rsidRPr="00352796">
        <w:rPr>
          <w:color w:val="000000"/>
          <w:sz w:val="24"/>
          <w:szCs w:val="24"/>
        </w:rPr>
        <w:t xml:space="preserve">. </w:t>
      </w:r>
      <w:proofErr w:type="spellStart"/>
      <w:r w:rsidRPr="00352796">
        <w:rPr>
          <w:color w:val="000000"/>
          <w:sz w:val="24"/>
          <w:szCs w:val="24"/>
        </w:rPr>
        <w:t>Otvor</w:t>
      </w:r>
      <w:proofErr w:type="spellEnd"/>
      <w:r w:rsidRPr="00352796">
        <w:rPr>
          <w:color w:val="000000"/>
          <w:sz w:val="24"/>
          <w:szCs w:val="24"/>
        </w:rPr>
        <w:t xml:space="preserve"> mora </w:t>
      </w:r>
      <w:proofErr w:type="spellStart"/>
      <w:r w:rsidRPr="00352796">
        <w:rPr>
          <w:color w:val="000000"/>
          <w:sz w:val="24"/>
          <w:szCs w:val="24"/>
        </w:rPr>
        <w:t>biti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dovoljno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velik</w:t>
      </w:r>
      <w:proofErr w:type="spellEnd"/>
      <w:r w:rsidRPr="00352796">
        <w:rPr>
          <w:color w:val="000000"/>
          <w:sz w:val="24"/>
          <w:szCs w:val="24"/>
        </w:rPr>
        <w:t xml:space="preserve"> da </w:t>
      </w:r>
      <w:proofErr w:type="spellStart"/>
      <w:r w:rsidRPr="00352796">
        <w:rPr>
          <w:color w:val="000000"/>
          <w:sz w:val="24"/>
          <w:szCs w:val="24"/>
        </w:rPr>
        <w:t>uhvati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relevantne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strukture</w:t>
      </w:r>
      <w:proofErr w:type="spellEnd"/>
      <w:r w:rsidRPr="00352796">
        <w:rPr>
          <w:color w:val="000000"/>
          <w:sz w:val="24"/>
          <w:szCs w:val="24"/>
        </w:rPr>
        <w:t xml:space="preserve">. </w:t>
      </w:r>
      <w:proofErr w:type="spellStart"/>
      <w:r w:rsidRPr="00352796">
        <w:rPr>
          <w:color w:val="000000"/>
          <w:sz w:val="24"/>
          <w:szCs w:val="24"/>
        </w:rPr>
        <w:t>Kvalitet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slike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korišćenjem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ortogonalnih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planarnih</w:t>
      </w:r>
      <w:proofErr w:type="spellEnd"/>
      <w:r w:rsidRPr="00352796">
        <w:rPr>
          <w:color w:val="000000"/>
          <w:sz w:val="24"/>
          <w:szCs w:val="24"/>
        </w:rPr>
        <w:t xml:space="preserve"> MV </w:t>
      </w:r>
      <w:proofErr w:type="spellStart"/>
      <w:r w:rsidRPr="00352796">
        <w:rPr>
          <w:color w:val="000000"/>
          <w:sz w:val="24"/>
          <w:szCs w:val="24"/>
        </w:rPr>
        <w:t>slika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dovoljan</w:t>
      </w:r>
      <w:proofErr w:type="spellEnd"/>
      <w:r w:rsidRPr="00352796">
        <w:rPr>
          <w:color w:val="000000"/>
          <w:sz w:val="24"/>
          <w:szCs w:val="24"/>
        </w:rPr>
        <w:t xml:space="preserve"> je za </w:t>
      </w:r>
      <w:proofErr w:type="spellStart"/>
      <w:r w:rsidRPr="00352796">
        <w:rPr>
          <w:color w:val="000000"/>
          <w:sz w:val="24"/>
          <w:szCs w:val="24"/>
        </w:rPr>
        <w:t>poklapanje</w:t>
      </w:r>
      <w:proofErr w:type="spellEnd"/>
      <w:r w:rsidRPr="00352796">
        <w:rPr>
          <w:color w:val="000000"/>
          <w:sz w:val="24"/>
          <w:szCs w:val="24"/>
        </w:rPr>
        <w:t xml:space="preserve">. Slike </w:t>
      </w:r>
      <w:proofErr w:type="spellStart"/>
      <w:r w:rsidRPr="00352796">
        <w:rPr>
          <w:color w:val="000000"/>
          <w:sz w:val="24"/>
          <w:szCs w:val="24"/>
        </w:rPr>
        <w:t>treba</w:t>
      </w:r>
      <w:proofErr w:type="spellEnd"/>
      <w:r w:rsidRPr="00352796">
        <w:rPr>
          <w:color w:val="000000"/>
          <w:sz w:val="24"/>
          <w:szCs w:val="24"/>
        </w:rPr>
        <w:t xml:space="preserve"> da se </w:t>
      </w:r>
      <w:proofErr w:type="spellStart"/>
      <w:r w:rsidRPr="00352796">
        <w:rPr>
          <w:color w:val="000000"/>
          <w:sz w:val="24"/>
          <w:szCs w:val="24"/>
        </w:rPr>
        <w:t>dobijaju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najmanjom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mogućom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energijom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radi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poboljšanog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kontrasta</w:t>
      </w:r>
      <w:proofErr w:type="spellEnd"/>
      <w:r w:rsidRPr="00352796">
        <w:rPr>
          <w:color w:val="000000"/>
          <w:sz w:val="24"/>
          <w:szCs w:val="24"/>
        </w:rPr>
        <w:t xml:space="preserve">. </w:t>
      </w:r>
      <w:proofErr w:type="spellStart"/>
      <w:r w:rsidRPr="00352796">
        <w:rPr>
          <w:color w:val="000000"/>
          <w:sz w:val="24"/>
          <w:szCs w:val="24"/>
        </w:rPr>
        <w:t>Monitorske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jedinice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koje</w:t>
      </w:r>
      <w:proofErr w:type="spellEnd"/>
      <w:r w:rsidRPr="00352796">
        <w:rPr>
          <w:color w:val="000000"/>
          <w:sz w:val="24"/>
          <w:szCs w:val="24"/>
        </w:rPr>
        <w:t xml:space="preserve"> se </w:t>
      </w:r>
      <w:proofErr w:type="spellStart"/>
      <w:r w:rsidRPr="00352796">
        <w:rPr>
          <w:color w:val="000000"/>
          <w:sz w:val="24"/>
          <w:szCs w:val="24"/>
        </w:rPr>
        <w:t>koriste</w:t>
      </w:r>
      <w:proofErr w:type="spellEnd"/>
      <w:r w:rsidRPr="00352796">
        <w:rPr>
          <w:color w:val="000000"/>
          <w:sz w:val="24"/>
          <w:szCs w:val="24"/>
        </w:rPr>
        <w:t xml:space="preserve"> za </w:t>
      </w:r>
      <w:proofErr w:type="spellStart"/>
      <w:r w:rsidRPr="00352796">
        <w:rPr>
          <w:color w:val="000000"/>
          <w:sz w:val="24"/>
          <w:szCs w:val="24"/>
        </w:rPr>
        <w:t>akviziciju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slike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treba</w:t>
      </w:r>
      <w:proofErr w:type="spellEnd"/>
      <w:r w:rsidRPr="00352796">
        <w:rPr>
          <w:color w:val="000000"/>
          <w:sz w:val="24"/>
          <w:szCs w:val="24"/>
        </w:rPr>
        <w:t xml:space="preserve"> da </w:t>
      </w:r>
      <w:proofErr w:type="spellStart"/>
      <w:r w:rsidRPr="00352796">
        <w:rPr>
          <w:color w:val="000000"/>
          <w:sz w:val="24"/>
          <w:szCs w:val="24"/>
        </w:rPr>
        <w:t>budu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što</w:t>
      </w:r>
      <w:proofErr w:type="spellEnd"/>
      <w:r w:rsidRPr="00352796">
        <w:rPr>
          <w:color w:val="000000"/>
          <w:sz w:val="24"/>
          <w:szCs w:val="24"/>
        </w:rPr>
        <w:t xml:space="preserve"> je </w:t>
      </w:r>
      <w:proofErr w:type="spellStart"/>
      <w:r w:rsidRPr="00352796">
        <w:rPr>
          <w:color w:val="000000"/>
          <w:sz w:val="24"/>
          <w:szCs w:val="24"/>
        </w:rPr>
        <w:t>moguće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niže</w:t>
      </w:r>
      <w:proofErr w:type="spellEnd"/>
      <w:r w:rsidRPr="00352796">
        <w:rPr>
          <w:color w:val="000000"/>
          <w:sz w:val="24"/>
          <w:szCs w:val="24"/>
        </w:rPr>
        <w:t xml:space="preserve"> (2-5 MU), </w:t>
      </w:r>
      <w:proofErr w:type="spellStart"/>
      <w:r w:rsidRPr="00352796">
        <w:rPr>
          <w:color w:val="000000"/>
          <w:sz w:val="24"/>
          <w:szCs w:val="24"/>
        </w:rPr>
        <w:t>ali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treba</w:t>
      </w:r>
      <w:proofErr w:type="spellEnd"/>
      <w:r w:rsidRPr="00352796">
        <w:rPr>
          <w:color w:val="000000"/>
          <w:sz w:val="24"/>
          <w:szCs w:val="24"/>
        </w:rPr>
        <w:t xml:space="preserve"> da </w:t>
      </w:r>
      <w:proofErr w:type="spellStart"/>
      <w:r w:rsidRPr="00352796">
        <w:rPr>
          <w:color w:val="000000"/>
          <w:sz w:val="24"/>
          <w:szCs w:val="24"/>
        </w:rPr>
        <w:t>obezbede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odgovarajući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kvalitet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slike</w:t>
      </w:r>
      <w:proofErr w:type="spellEnd"/>
      <w:r w:rsidRPr="00352796">
        <w:rPr>
          <w:color w:val="000000"/>
          <w:sz w:val="24"/>
          <w:szCs w:val="24"/>
        </w:rPr>
        <w:t xml:space="preserve"> za </w:t>
      </w:r>
      <w:proofErr w:type="spellStart"/>
      <w:r w:rsidRPr="00352796">
        <w:rPr>
          <w:color w:val="000000"/>
          <w:sz w:val="24"/>
          <w:szCs w:val="24"/>
        </w:rPr>
        <w:t>postupak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podudaranja</w:t>
      </w:r>
      <w:proofErr w:type="spellEnd"/>
      <w:r w:rsidRPr="00352796">
        <w:rPr>
          <w:color w:val="000000"/>
          <w:sz w:val="24"/>
          <w:szCs w:val="24"/>
        </w:rPr>
        <w:t>.</w:t>
      </w:r>
    </w:p>
    <w:p w14:paraId="0000002F" w14:textId="77777777" w:rsidR="00586E21" w:rsidRPr="00352796" w:rsidRDefault="00000000" w:rsidP="00EB4CF0">
      <w:pPr>
        <w:tabs>
          <w:tab w:val="left" w:pos="3300"/>
        </w:tabs>
        <w:spacing w:after="160" w:line="276" w:lineRule="auto"/>
        <w:rPr>
          <w:color w:val="000000"/>
          <w:sz w:val="24"/>
          <w:szCs w:val="24"/>
          <w:highlight w:val="white"/>
        </w:rPr>
      </w:pPr>
      <w:r w:rsidRPr="00352796">
        <w:rPr>
          <w:color w:val="000000"/>
          <w:sz w:val="24"/>
          <w:szCs w:val="24"/>
          <w:highlight w:val="white"/>
        </w:rPr>
        <w:t xml:space="preserve"> Orthogonal </w:t>
      </w:r>
      <w:r w:rsidRPr="00352796">
        <w:rPr>
          <w:b/>
          <w:color w:val="000000"/>
          <w:sz w:val="24"/>
          <w:szCs w:val="24"/>
          <w:highlight w:val="white"/>
        </w:rPr>
        <w:t xml:space="preserve">kV OBI </w:t>
      </w:r>
      <w:proofErr w:type="spellStart"/>
      <w:r w:rsidRPr="00352796">
        <w:rPr>
          <w:color w:val="000000"/>
          <w:sz w:val="24"/>
          <w:szCs w:val="24"/>
          <w:highlight w:val="white"/>
        </w:rPr>
        <w:t>ima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dodatnu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prednost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velikog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vidnog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polja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i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poboljšanog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kontrasta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u </w:t>
      </w:r>
      <w:proofErr w:type="spellStart"/>
      <w:r w:rsidRPr="00352796">
        <w:rPr>
          <w:color w:val="000000"/>
          <w:sz w:val="24"/>
          <w:szCs w:val="24"/>
          <w:highlight w:val="white"/>
        </w:rPr>
        <w:t>poređenju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sa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ortogonalnim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planarnim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MV </w:t>
      </w:r>
      <w:proofErr w:type="spellStart"/>
      <w:r w:rsidRPr="00352796">
        <w:rPr>
          <w:color w:val="000000"/>
          <w:sz w:val="24"/>
          <w:szCs w:val="24"/>
          <w:highlight w:val="white"/>
        </w:rPr>
        <w:t>slikanjem</w:t>
      </w:r>
      <w:proofErr w:type="spellEnd"/>
      <w:r w:rsidRPr="00352796">
        <w:rPr>
          <w:color w:val="000000"/>
          <w:sz w:val="24"/>
          <w:szCs w:val="24"/>
          <w:highlight w:val="white"/>
        </w:rPr>
        <w:t>.</w:t>
      </w:r>
    </w:p>
    <w:p w14:paraId="00000030" w14:textId="77777777" w:rsidR="00586E21" w:rsidRPr="00352796" w:rsidRDefault="00000000" w:rsidP="00EB4CF0">
      <w:pPr>
        <w:spacing w:line="276" w:lineRule="auto"/>
        <w:rPr>
          <w:color w:val="000000"/>
          <w:sz w:val="24"/>
          <w:szCs w:val="24"/>
        </w:rPr>
      </w:pPr>
      <w:proofErr w:type="spellStart"/>
      <w:r w:rsidRPr="00352796">
        <w:rPr>
          <w:color w:val="000000"/>
          <w:sz w:val="24"/>
          <w:szCs w:val="24"/>
        </w:rPr>
        <w:t>Koštane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podudarne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strukture</w:t>
      </w:r>
      <w:proofErr w:type="spellEnd"/>
      <w:r w:rsidRPr="00352796">
        <w:rPr>
          <w:color w:val="000000"/>
          <w:sz w:val="24"/>
          <w:szCs w:val="24"/>
        </w:rPr>
        <w:t xml:space="preserve"> / </w:t>
      </w:r>
      <w:proofErr w:type="spellStart"/>
      <w:r w:rsidRPr="00352796">
        <w:rPr>
          <w:color w:val="000000"/>
          <w:sz w:val="24"/>
          <w:szCs w:val="24"/>
        </w:rPr>
        <w:t>regioni</w:t>
      </w:r>
      <w:proofErr w:type="spellEnd"/>
      <w:r w:rsidRPr="00352796">
        <w:rPr>
          <w:color w:val="000000"/>
          <w:sz w:val="24"/>
          <w:szCs w:val="24"/>
        </w:rPr>
        <w:t xml:space="preserve"> od </w:t>
      </w:r>
      <w:proofErr w:type="spellStart"/>
      <w:r w:rsidRPr="00352796">
        <w:rPr>
          <w:color w:val="000000"/>
          <w:sz w:val="24"/>
          <w:szCs w:val="24"/>
        </w:rPr>
        <w:t>interesa</w:t>
      </w:r>
      <w:proofErr w:type="spellEnd"/>
      <w:r w:rsidRPr="00352796">
        <w:rPr>
          <w:color w:val="000000"/>
          <w:sz w:val="24"/>
          <w:szCs w:val="24"/>
        </w:rPr>
        <w:t xml:space="preserve"> (ROI) za </w:t>
      </w:r>
      <w:proofErr w:type="spellStart"/>
      <w:r w:rsidRPr="00352796">
        <w:rPr>
          <w:color w:val="000000"/>
          <w:sz w:val="24"/>
          <w:szCs w:val="24"/>
        </w:rPr>
        <w:t>verifikaciju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slike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treba</w:t>
      </w:r>
      <w:proofErr w:type="spellEnd"/>
      <w:r w:rsidRPr="00352796">
        <w:rPr>
          <w:color w:val="000000"/>
          <w:sz w:val="24"/>
          <w:szCs w:val="24"/>
        </w:rPr>
        <w:t xml:space="preserve"> da </w:t>
      </w:r>
      <w:proofErr w:type="spellStart"/>
      <w:r w:rsidRPr="00352796">
        <w:rPr>
          <w:color w:val="000000"/>
          <w:sz w:val="24"/>
          <w:szCs w:val="24"/>
        </w:rPr>
        <w:t>budu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surogat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cilja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zavisnosti</w:t>
      </w:r>
      <w:proofErr w:type="spellEnd"/>
      <w:r w:rsidRPr="00352796">
        <w:rPr>
          <w:color w:val="000000"/>
          <w:sz w:val="24"/>
          <w:szCs w:val="24"/>
        </w:rPr>
        <w:t xml:space="preserve"> od </w:t>
      </w:r>
      <w:proofErr w:type="spellStart"/>
      <w:r w:rsidRPr="00352796">
        <w:rPr>
          <w:color w:val="000000"/>
          <w:sz w:val="24"/>
          <w:szCs w:val="24"/>
        </w:rPr>
        <w:t>lokacije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tumora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mogu</w:t>
      </w:r>
      <w:proofErr w:type="spellEnd"/>
      <w:r w:rsidRPr="00352796">
        <w:rPr>
          <w:color w:val="000000"/>
          <w:sz w:val="24"/>
          <w:szCs w:val="24"/>
        </w:rPr>
        <w:t xml:space="preserve"> da </w:t>
      </w:r>
      <w:proofErr w:type="spellStart"/>
      <w:r w:rsidRPr="00352796">
        <w:rPr>
          <w:color w:val="000000"/>
          <w:sz w:val="24"/>
          <w:szCs w:val="24"/>
        </w:rPr>
        <w:t>uključuju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međupršljenske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prostore</w:t>
      </w:r>
      <w:proofErr w:type="spellEnd"/>
      <w:r w:rsidRPr="00352796">
        <w:rPr>
          <w:color w:val="000000"/>
          <w:sz w:val="24"/>
          <w:szCs w:val="24"/>
        </w:rPr>
        <w:t xml:space="preserve">, same </w:t>
      </w:r>
      <w:proofErr w:type="spellStart"/>
      <w:r w:rsidRPr="00352796">
        <w:rPr>
          <w:color w:val="000000"/>
          <w:sz w:val="24"/>
          <w:szCs w:val="24"/>
        </w:rPr>
        <w:t>pršljenove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rebarne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lukove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grudnu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kost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glava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color w:val="000000"/>
          <w:sz w:val="24"/>
          <w:szCs w:val="24"/>
        </w:rPr>
        <w:t>humerusa,klavikule</w:t>
      </w:r>
      <w:proofErr w:type="spellEnd"/>
      <w:r w:rsidRPr="00352796">
        <w:rPr>
          <w:color w:val="000000"/>
          <w:sz w:val="24"/>
          <w:szCs w:val="24"/>
        </w:rPr>
        <w:t>..</w:t>
      </w:r>
      <w:proofErr w:type="gramEnd"/>
    </w:p>
    <w:p w14:paraId="00000031" w14:textId="77777777" w:rsidR="00586E21" w:rsidRPr="00352796" w:rsidRDefault="00000000" w:rsidP="00EB4CF0">
      <w:pPr>
        <w:spacing w:line="276" w:lineRule="auto"/>
        <w:rPr>
          <w:color w:val="000000"/>
          <w:sz w:val="24"/>
          <w:szCs w:val="24"/>
          <w:highlight w:val="white"/>
        </w:rPr>
      </w:pPr>
      <w:proofErr w:type="spellStart"/>
      <w:r w:rsidRPr="00352796">
        <w:rPr>
          <w:color w:val="000000"/>
          <w:sz w:val="24"/>
          <w:szCs w:val="24"/>
          <w:highlight w:val="white"/>
        </w:rPr>
        <w:t>Snimanje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treba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da se </w:t>
      </w:r>
      <w:proofErr w:type="spellStart"/>
      <w:r w:rsidRPr="00352796">
        <w:rPr>
          <w:color w:val="000000"/>
          <w:sz w:val="24"/>
          <w:szCs w:val="24"/>
          <w:highlight w:val="white"/>
        </w:rPr>
        <w:t>obavlja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od 1-3 dana </w:t>
      </w:r>
      <w:proofErr w:type="spellStart"/>
      <w:r w:rsidRPr="00352796">
        <w:rPr>
          <w:color w:val="000000"/>
          <w:sz w:val="24"/>
          <w:szCs w:val="24"/>
          <w:highlight w:val="white"/>
        </w:rPr>
        <w:t>tretmana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, a </w:t>
      </w:r>
      <w:proofErr w:type="spellStart"/>
      <w:r w:rsidRPr="00352796">
        <w:rPr>
          <w:color w:val="000000"/>
          <w:sz w:val="24"/>
          <w:szCs w:val="24"/>
          <w:highlight w:val="white"/>
        </w:rPr>
        <w:t>slično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i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na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početku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svake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nove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faze </w:t>
      </w:r>
      <w:proofErr w:type="spellStart"/>
      <w:r w:rsidRPr="00352796">
        <w:rPr>
          <w:color w:val="000000"/>
          <w:sz w:val="24"/>
          <w:szCs w:val="24"/>
          <w:highlight w:val="white"/>
        </w:rPr>
        <w:t>lečenja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. </w:t>
      </w:r>
      <w:proofErr w:type="spellStart"/>
      <w:r w:rsidRPr="00352796">
        <w:rPr>
          <w:color w:val="000000"/>
          <w:sz w:val="24"/>
          <w:szCs w:val="24"/>
          <w:highlight w:val="white"/>
        </w:rPr>
        <w:t>Nakon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toga </w:t>
      </w:r>
      <w:proofErr w:type="spellStart"/>
      <w:r w:rsidRPr="00352796">
        <w:rPr>
          <w:color w:val="000000"/>
          <w:sz w:val="24"/>
          <w:szCs w:val="24"/>
          <w:highlight w:val="white"/>
        </w:rPr>
        <w:t>trebalo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bi da </w:t>
      </w:r>
      <w:proofErr w:type="spellStart"/>
      <w:r w:rsidRPr="00352796">
        <w:rPr>
          <w:color w:val="000000"/>
          <w:sz w:val="24"/>
          <w:szCs w:val="24"/>
          <w:highlight w:val="white"/>
        </w:rPr>
        <w:t>bude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jednom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nedeljno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, </w:t>
      </w:r>
      <w:proofErr w:type="spellStart"/>
      <w:r w:rsidRPr="00352796">
        <w:rPr>
          <w:color w:val="000000"/>
          <w:sz w:val="24"/>
          <w:szCs w:val="24"/>
          <w:highlight w:val="white"/>
        </w:rPr>
        <w:t>koristeći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internu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proceduru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i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dozvoljenu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toleranciju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nepoklapanja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koja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je </w:t>
      </w:r>
      <w:proofErr w:type="spellStart"/>
      <w:r w:rsidRPr="00352796">
        <w:rPr>
          <w:color w:val="000000"/>
          <w:sz w:val="24"/>
          <w:szCs w:val="24"/>
          <w:highlight w:val="white"/>
        </w:rPr>
        <w:t>standardno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za </w:t>
      </w:r>
      <w:proofErr w:type="spellStart"/>
      <w:r w:rsidRPr="00352796">
        <w:rPr>
          <w:color w:val="000000"/>
          <w:sz w:val="24"/>
          <w:szCs w:val="24"/>
          <w:highlight w:val="white"/>
        </w:rPr>
        <w:t>ovu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regiju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do 5 mm.</w:t>
      </w:r>
    </w:p>
    <w:p w14:paraId="609B4165" w14:textId="77777777" w:rsidR="00EB4CF0" w:rsidRPr="00352796" w:rsidRDefault="00EB4CF0" w:rsidP="00EB4CF0">
      <w:pPr>
        <w:spacing w:line="276" w:lineRule="auto"/>
        <w:rPr>
          <w:color w:val="000000"/>
          <w:sz w:val="24"/>
          <w:szCs w:val="24"/>
          <w:highlight w:val="white"/>
        </w:rPr>
      </w:pPr>
    </w:p>
    <w:p w14:paraId="00000032" w14:textId="6F065296" w:rsidR="00586E21" w:rsidRPr="00352796" w:rsidRDefault="00000000" w:rsidP="00EB4CF0">
      <w:pPr>
        <w:spacing w:line="276" w:lineRule="auto"/>
        <w:rPr>
          <w:color w:val="000000"/>
          <w:sz w:val="24"/>
          <w:szCs w:val="24"/>
          <w:highlight w:val="white"/>
        </w:rPr>
      </w:pPr>
      <w:r w:rsidRPr="00352796">
        <w:rPr>
          <w:color w:val="000000"/>
          <w:sz w:val="24"/>
          <w:szCs w:val="24"/>
          <w:highlight w:val="white"/>
        </w:rPr>
        <w:t xml:space="preserve">Pre </w:t>
      </w:r>
      <w:proofErr w:type="spellStart"/>
      <w:r w:rsidRPr="00352796">
        <w:rPr>
          <w:color w:val="000000"/>
          <w:sz w:val="24"/>
          <w:szCs w:val="24"/>
          <w:highlight w:val="white"/>
        </w:rPr>
        <w:t>prve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frakcije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napraviti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portal </w:t>
      </w:r>
      <w:proofErr w:type="spellStart"/>
      <w:r w:rsidRPr="00352796">
        <w:rPr>
          <w:color w:val="000000"/>
          <w:sz w:val="24"/>
          <w:szCs w:val="24"/>
          <w:highlight w:val="white"/>
        </w:rPr>
        <w:t>slike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270 ° / 90˚ </w:t>
      </w:r>
      <w:proofErr w:type="spellStart"/>
      <w:r w:rsidRPr="00352796">
        <w:rPr>
          <w:color w:val="000000"/>
          <w:sz w:val="24"/>
          <w:szCs w:val="24"/>
          <w:highlight w:val="white"/>
        </w:rPr>
        <w:t>i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0˚, </w:t>
      </w:r>
      <w:proofErr w:type="spellStart"/>
      <w:r w:rsidRPr="00352796">
        <w:rPr>
          <w:color w:val="000000"/>
          <w:sz w:val="24"/>
          <w:szCs w:val="24"/>
          <w:highlight w:val="white"/>
        </w:rPr>
        <w:t>i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MV portal </w:t>
      </w:r>
      <w:proofErr w:type="spellStart"/>
      <w:r w:rsidRPr="00352796">
        <w:rPr>
          <w:color w:val="000000"/>
          <w:sz w:val="24"/>
          <w:szCs w:val="24"/>
          <w:highlight w:val="white"/>
        </w:rPr>
        <w:t>zračnog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polja</w:t>
      </w:r>
      <w:proofErr w:type="spellEnd"/>
    </w:p>
    <w:p w14:paraId="00000033" w14:textId="5E7C9F30" w:rsidR="00586E21" w:rsidRPr="00352796" w:rsidRDefault="00000000" w:rsidP="00EB4CF0">
      <w:pPr>
        <w:pStyle w:val="ListParagraph"/>
        <w:numPr>
          <w:ilvl w:val="0"/>
          <w:numId w:val="1"/>
        </w:numPr>
        <w:spacing w:line="276" w:lineRule="auto"/>
        <w:rPr>
          <w:color w:val="000000"/>
          <w:sz w:val="24"/>
          <w:szCs w:val="24"/>
          <w:highlight w:val="white"/>
        </w:rPr>
      </w:pPr>
      <w:proofErr w:type="spellStart"/>
      <w:r w:rsidRPr="00352796">
        <w:rPr>
          <w:color w:val="000000"/>
          <w:sz w:val="24"/>
          <w:szCs w:val="24"/>
          <w:highlight w:val="white"/>
        </w:rPr>
        <w:t>Koristite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otvoreno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polje (RapidArc, IMRT) </w:t>
      </w:r>
      <w:proofErr w:type="spellStart"/>
      <w:r w:rsidRPr="00352796">
        <w:rPr>
          <w:color w:val="000000"/>
          <w:sz w:val="24"/>
          <w:szCs w:val="24"/>
          <w:highlight w:val="white"/>
        </w:rPr>
        <w:t>ili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duplu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ekspoziciju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tamo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gde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je to </w:t>
      </w:r>
      <w:proofErr w:type="spellStart"/>
      <w:r w:rsidRPr="00352796">
        <w:rPr>
          <w:color w:val="000000"/>
          <w:sz w:val="24"/>
          <w:szCs w:val="24"/>
          <w:highlight w:val="white"/>
        </w:rPr>
        <w:t>neophodno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da bi se </w:t>
      </w:r>
      <w:proofErr w:type="spellStart"/>
      <w:r w:rsidRPr="00352796">
        <w:rPr>
          <w:color w:val="000000"/>
          <w:sz w:val="24"/>
          <w:szCs w:val="24"/>
          <w:highlight w:val="white"/>
        </w:rPr>
        <w:t>obezbedila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dovoljno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pouzdana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kontrola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anatomije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i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položaja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MLC</w:t>
      </w:r>
    </w:p>
    <w:p w14:paraId="00000034" w14:textId="05273060" w:rsidR="00586E21" w:rsidRPr="00352796" w:rsidRDefault="00000000" w:rsidP="00EB4CF0">
      <w:pPr>
        <w:pStyle w:val="ListParagraph"/>
        <w:numPr>
          <w:ilvl w:val="0"/>
          <w:numId w:val="1"/>
        </w:numPr>
        <w:spacing w:line="276" w:lineRule="auto"/>
        <w:rPr>
          <w:color w:val="000000"/>
          <w:sz w:val="24"/>
          <w:szCs w:val="24"/>
          <w:highlight w:val="white"/>
        </w:rPr>
      </w:pPr>
      <w:proofErr w:type="spellStart"/>
      <w:r w:rsidRPr="00352796">
        <w:rPr>
          <w:color w:val="000000"/>
          <w:sz w:val="24"/>
          <w:szCs w:val="24"/>
          <w:highlight w:val="white"/>
        </w:rPr>
        <w:t>Izbegavajte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zračenje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kritičnih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struktura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smanjenjem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površine</w:t>
      </w:r>
      <w:proofErr w:type="spellEnd"/>
      <w:r w:rsidRPr="00352796">
        <w:rPr>
          <w:color w:val="000000"/>
          <w:sz w:val="24"/>
          <w:szCs w:val="24"/>
          <w:highlight w:val="white"/>
        </w:rPr>
        <w:t xml:space="preserve"> </w:t>
      </w:r>
      <w:proofErr w:type="spellStart"/>
      <w:r w:rsidRPr="00352796">
        <w:rPr>
          <w:color w:val="000000"/>
          <w:sz w:val="24"/>
          <w:szCs w:val="24"/>
          <w:highlight w:val="white"/>
        </w:rPr>
        <w:t>slike</w:t>
      </w:r>
      <w:proofErr w:type="spellEnd"/>
    </w:p>
    <w:p w14:paraId="00000035" w14:textId="27147FD9" w:rsidR="00586E21" w:rsidRPr="00352796" w:rsidRDefault="00000000" w:rsidP="00EB4CF0">
      <w:pPr>
        <w:pStyle w:val="ListParagraph"/>
        <w:numPr>
          <w:ilvl w:val="0"/>
          <w:numId w:val="1"/>
        </w:numPr>
        <w:spacing w:line="276" w:lineRule="auto"/>
        <w:rPr>
          <w:color w:val="000000"/>
          <w:sz w:val="24"/>
          <w:szCs w:val="24"/>
          <w:highlight w:val="white"/>
        </w:rPr>
      </w:pPr>
      <w:proofErr w:type="gramStart"/>
      <w:r w:rsidRPr="00352796">
        <w:rPr>
          <w:color w:val="000000"/>
          <w:sz w:val="24"/>
          <w:szCs w:val="24"/>
          <w:highlight w:val="white"/>
        </w:rPr>
        <w:t>On line</w:t>
      </w:r>
      <w:proofErr w:type="gramEnd"/>
    </w:p>
    <w:p w14:paraId="00000036" w14:textId="7A502A54" w:rsidR="00586E21" w:rsidRPr="00352796" w:rsidRDefault="00000000" w:rsidP="00EB4CF0">
      <w:pPr>
        <w:pStyle w:val="ListParagraph"/>
        <w:numPr>
          <w:ilvl w:val="0"/>
          <w:numId w:val="1"/>
        </w:numPr>
        <w:spacing w:line="276" w:lineRule="auto"/>
        <w:rPr>
          <w:color w:val="000000"/>
          <w:sz w:val="24"/>
          <w:szCs w:val="24"/>
          <w:highlight w:val="white"/>
        </w:rPr>
      </w:pPr>
      <w:r w:rsidRPr="00352796">
        <w:rPr>
          <w:color w:val="000000"/>
          <w:sz w:val="24"/>
          <w:szCs w:val="24"/>
          <w:highlight w:val="white"/>
        </w:rPr>
        <w:t>Auto matching - Manual match (2D-2D), Spy Glass, Point registration</w:t>
      </w:r>
    </w:p>
    <w:p w14:paraId="00000037" w14:textId="77777777" w:rsidR="00586E21" w:rsidRPr="00352796" w:rsidRDefault="00586E21" w:rsidP="00EB4CF0">
      <w:pPr>
        <w:spacing w:line="276" w:lineRule="auto"/>
        <w:rPr>
          <w:color w:val="000000"/>
          <w:sz w:val="24"/>
          <w:szCs w:val="24"/>
        </w:rPr>
      </w:pPr>
    </w:p>
    <w:p w14:paraId="00000038" w14:textId="77777777" w:rsidR="00586E21" w:rsidRPr="00352796" w:rsidRDefault="00000000" w:rsidP="00EB4CF0">
      <w:pPr>
        <w:tabs>
          <w:tab w:val="left" w:pos="3300"/>
        </w:tabs>
        <w:spacing w:after="160" w:line="276" w:lineRule="auto"/>
        <w:rPr>
          <w:color w:val="000000"/>
          <w:sz w:val="24"/>
          <w:szCs w:val="24"/>
        </w:rPr>
      </w:pPr>
      <w:r w:rsidRPr="00352796">
        <w:rPr>
          <w:color w:val="000000"/>
          <w:sz w:val="24"/>
          <w:szCs w:val="24"/>
        </w:rPr>
        <w:t xml:space="preserve">U </w:t>
      </w:r>
      <w:proofErr w:type="spellStart"/>
      <w:r w:rsidRPr="00352796">
        <w:rPr>
          <w:color w:val="000000"/>
          <w:sz w:val="24"/>
          <w:szCs w:val="24"/>
        </w:rPr>
        <w:t>bunkeru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samog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aparata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pacijent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ostaje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sam</w:t>
      </w:r>
      <w:proofErr w:type="spellEnd"/>
      <w:r w:rsidRPr="00352796">
        <w:rPr>
          <w:color w:val="000000"/>
          <w:sz w:val="24"/>
          <w:szCs w:val="24"/>
        </w:rPr>
        <w:t xml:space="preserve">, </w:t>
      </w:r>
      <w:proofErr w:type="spellStart"/>
      <w:r w:rsidRPr="00352796">
        <w:rPr>
          <w:color w:val="000000"/>
          <w:sz w:val="24"/>
          <w:szCs w:val="24"/>
        </w:rPr>
        <w:t>ali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svo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vreme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imamo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kontakt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pacijentima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preko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kamera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tako</w:t>
      </w:r>
      <w:proofErr w:type="spellEnd"/>
      <w:r w:rsidRPr="00352796">
        <w:rPr>
          <w:color w:val="000000"/>
          <w:sz w:val="24"/>
          <w:szCs w:val="24"/>
        </w:rPr>
        <w:t xml:space="preserve"> da u </w:t>
      </w:r>
      <w:proofErr w:type="spellStart"/>
      <w:r w:rsidRPr="00352796">
        <w:rPr>
          <w:color w:val="000000"/>
          <w:sz w:val="24"/>
          <w:szCs w:val="24"/>
        </w:rPr>
        <w:t>svakom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trenutku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možemo</w:t>
      </w:r>
      <w:proofErr w:type="spellEnd"/>
      <w:r w:rsidRPr="00352796">
        <w:rPr>
          <w:color w:val="000000"/>
          <w:sz w:val="24"/>
          <w:szCs w:val="24"/>
        </w:rPr>
        <w:t xml:space="preserve"> da </w:t>
      </w:r>
      <w:proofErr w:type="spellStart"/>
      <w:r w:rsidRPr="00352796">
        <w:rPr>
          <w:color w:val="000000"/>
          <w:sz w:val="24"/>
          <w:szCs w:val="24"/>
        </w:rPr>
        <w:t>pratimo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stanje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pacijenta</w:t>
      </w:r>
      <w:proofErr w:type="spellEnd"/>
      <w:r w:rsidRPr="00352796">
        <w:rPr>
          <w:color w:val="000000"/>
          <w:sz w:val="24"/>
          <w:szCs w:val="24"/>
        </w:rPr>
        <w:t xml:space="preserve">. </w:t>
      </w:r>
    </w:p>
    <w:p w14:paraId="00000039" w14:textId="77777777" w:rsidR="00586E21" w:rsidRPr="00352796" w:rsidRDefault="00000000" w:rsidP="00EB4CF0">
      <w:pPr>
        <w:tabs>
          <w:tab w:val="left" w:pos="3300"/>
        </w:tabs>
        <w:spacing w:after="160" w:line="276" w:lineRule="auto"/>
        <w:rPr>
          <w:color w:val="000000"/>
          <w:sz w:val="24"/>
          <w:szCs w:val="24"/>
        </w:rPr>
      </w:pPr>
      <w:proofErr w:type="spellStart"/>
      <w:r w:rsidRPr="00352796">
        <w:rPr>
          <w:color w:val="000000"/>
          <w:sz w:val="24"/>
          <w:szCs w:val="24"/>
        </w:rPr>
        <w:t>Sprovodjenje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radioterapije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posle</w:t>
      </w:r>
      <w:proofErr w:type="spellEnd"/>
      <w:r w:rsidRPr="00352796">
        <w:rPr>
          <w:color w:val="000000"/>
          <w:sz w:val="24"/>
          <w:szCs w:val="24"/>
        </w:rPr>
        <w:t xml:space="preserve"> toga </w:t>
      </w:r>
      <w:proofErr w:type="spellStart"/>
      <w:r w:rsidRPr="00352796">
        <w:rPr>
          <w:color w:val="000000"/>
          <w:sz w:val="24"/>
          <w:szCs w:val="24"/>
        </w:rPr>
        <w:t>svakog</w:t>
      </w:r>
      <w:proofErr w:type="spellEnd"/>
      <w:r w:rsidRPr="00352796">
        <w:rPr>
          <w:color w:val="000000"/>
          <w:sz w:val="24"/>
          <w:szCs w:val="24"/>
        </w:rPr>
        <w:t xml:space="preserve"> dana u </w:t>
      </w:r>
      <w:proofErr w:type="spellStart"/>
      <w:r w:rsidRPr="00352796">
        <w:rPr>
          <w:color w:val="000000"/>
          <w:sz w:val="24"/>
          <w:szCs w:val="24"/>
        </w:rPr>
        <w:t>istom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polozaju</w:t>
      </w:r>
      <w:proofErr w:type="spellEnd"/>
      <w:r w:rsidRPr="00352796">
        <w:rPr>
          <w:color w:val="000000"/>
          <w:sz w:val="24"/>
          <w:szCs w:val="24"/>
        </w:rPr>
        <w:t xml:space="preserve"> I pre </w:t>
      </w:r>
      <w:proofErr w:type="spellStart"/>
      <w:r w:rsidRPr="00352796">
        <w:rPr>
          <w:color w:val="000000"/>
          <w:sz w:val="24"/>
          <w:szCs w:val="24"/>
        </w:rPr>
        <w:t>pocetka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samog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tretmana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napravimo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kontrolne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snimke</w:t>
      </w:r>
      <w:proofErr w:type="spellEnd"/>
      <w:r w:rsidRPr="00352796">
        <w:rPr>
          <w:color w:val="000000"/>
          <w:sz w:val="24"/>
          <w:szCs w:val="24"/>
        </w:rPr>
        <w:t xml:space="preserve"> I </w:t>
      </w:r>
      <w:proofErr w:type="spellStart"/>
      <w:r w:rsidRPr="00352796">
        <w:rPr>
          <w:color w:val="000000"/>
          <w:sz w:val="24"/>
          <w:szCs w:val="24"/>
        </w:rPr>
        <w:t>ukoliko</w:t>
      </w:r>
      <w:proofErr w:type="spellEnd"/>
      <w:r w:rsidRPr="00352796">
        <w:rPr>
          <w:color w:val="000000"/>
          <w:sz w:val="24"/>
          <w:szCs w:val="24"/>
        </w:rPr>
        <w:t xml:space="preserve"> je </w:t>
      </w:r>
      <w:proofErr w:type="spellStart"/>
      <w:r w:rsidRPr="00352796">
        <w:rPr>
          <w:color w:val="000000"/>
          <w:sz w:val="24"/>
          <w:szCs w:val="24"/>
        </w:rPr>
        <w:t>potrebno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napravimo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dodatna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pomeranja</w:t>
      </w:r>
      <w:proofErr w:type="spellEnd"/>
      <w:r w:rsidRPr="00352796">
        <w:rPr>
          <w:color w:val="000000"/>
          <w:sz w:val="24"/>
          <w:szCs w:val="24"/>
        </w:rPr>
        <w:t>.</w:t>
      </w:r>
    </w:p>
    <w:p w14:paraId="0000003A" w14:textId="77777777" w:rsidR="00586E21" w:rsidRPr="00352796" w:rsidRDefault="00000000" w:rsidP="00EB4CF0">
      <w:pPr>
        <w:tabs>
          <w:tab w:val="left" w:pos="3300"/>
        </w:tabs>
        <w:spacing w:after="160" w:line="276" w:lineRule="auto"/>
        <w:rPr>
          <w:color w:val="000000"/>
          <w:sz w:val="24"/>
          <w:szCs w:val="24"/>
        </w:rPr>
      </w:pPr>
      <w:proofErr w:type="spellStart"/>
      <w:r w:rsidRPr="00352796">
        <w:rPr>
          <w:color w:val="000000"/>
          <w:sz w:val="24"/>
          <w:szCs w:val="24"/>
        </w:rPr>
        <w:t>Terapijske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komplikacije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mogu</w:t>
      </w:r>
      <w:proofErr w:type="spellEnd"/>
      <w:r w:rsidRPr="00352796">
        <w:rPr>
          <w:color w:val="000000"/>
          <w:sz w:val="24"/>
          <w:szCs w:val="24"/>
        </w:rPr>
        <w:t xml:space="preserve"> da se </w:t>
      </w:r>
      <w:proofErr w:type="spellStart"/>
      <w:r w:rsidRPr="00352796">
        <w:rPr>
          <w:color w:val="000000"/>
          <w:sz w:val="24"/>
          <w:szCs w:val="24"/>
        </w:rPr>
        <w:t>jave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tokom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nakon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sprovedene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radioterapije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ali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nisu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obično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ozbiljne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prirode</w:t>
      </w:r>
      <w:proofErr w:type="spellEnd"/>
      <w:r w:rsidRPr="00352796">
        <w:rPr>
          <w:color w:val="000000"/>
          <w:sz w:val="24"/>
          <w:szCs w:val="24"/>
        </w:rPr>
        <w:t xml:space="preserve"> .</w:t>
      </w:r>
      <w:proofErr w:type="spellStart"/>
      <w:r w:rsidRPr="00352796">
        <w:rPr>
          <w:color w:val="000000"/>
          <w:sz w:val="24"/>
          <w:szCs w:val="24"/>
        </w:rPr>
        <w:t>Najčešće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jdolazi</w:t>
      </w:r>
      <w:proofErr w:type="spellEnd"/>
      <w:r w:rsidRPr="00352796">
        <w:rPr>
          <w:color w:val="000000"/>
          <w:sz w:val="24"/>
          <w:szCs w:val="24"/>
        </w:rPr>
        <w:t xml:space="preserve"> do </w:t>
      </w:r>
      <w:proofErr w:type="spellStart"/>
      <w:r w:rsidRPr="00352796">
        <w:rPr>
          <w:color w:val="000000"/>
          <w:sz w:val="24"/>
          <w:szCs w:val="24"/>
        </w:rPr>
        <w:t>pojave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radijacionog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dermatitisa</w:t>
      </w:r>
      <w:proofErr w:type="spellEnd"/>
      <w:r w:rsidRPr="00352796">
        <w:rPr>
          <w:color w:val="000000"/>
          <w:sz w:val="24"/>
          <w:szCs w:val="24"/>
        </w:rPr>
        <w:t xml:space="preserve"> .</w:t>
      </w:r>
      <w:proofErr w:type="spellStart"/>
      <w:r w:rsidRPr="00352796">
        <w:rPr>
          <w:color w:val="000000"/>
          <w:sz w:val="24"/>
          <w:szCs w:val="24"/>
        </w:rPr>
        <w:t>Tokom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zračenja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koža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treba</w:t>
      </w:r>
      <w:proofErr w:type="spellEnd"/>
      <w:r w:rsidRPr="00352796">
        <w:rPr>
          <w:color w:val="000000"/>
          <w:sz w:val="24"/>
          <w:szCs w:val="24"/>
        </w:rPr>
        <w:t xml:space="preserve"> da </w:t>
      </w:r>
      <w:proofErr w:type="spellStart"/>
      <w:r w:rsidRPr="00352796">
        <w:rPr>
          <w:color w:val="000000"/>
          <w:sz w:val="24"/>
          <w:szCs w:val="24"/>
        </w:rPr>
        <w:t>bude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suva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čista</w:t>
      </w:r>
      <w:proofErr w:type="spellEnd"/>
      <w:r w:rsidRPr="00352796">
        <w:rPr>
          <w:color w:val="000000"/>
          <w:sz w:val="24"/>
          <w:szCs w:val="24"/>
        </w:rPr>
        <w:t xml:space="preserve"> a </w:t>
      </w:r>
      <w:proofErr w:type="spellStart"/>
      <w:r w:rsidRPr="00352796">
        <w:rPr>
          <w:color w:val="000000"/>
          <w:sz w:val="24"/>
          <w:szCs w:val="24"/>
        </w:rPr>
        <w:t>igijenu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održavati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redovnim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pranjem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mlakom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vodom</w:t>
      </w:r>
      <w:proofErr w:type="spellEnd"/>
      <w:r w:rsidRPr="00352796">
        <w:rPr>
          <w:color w:val="000000"/>
          <w:sz w:val="24"/>
          <w:szCs w:val="24"/>
        </w:rPr>
        <w:t xml:space="preserve"> bez </w:t>
      </w:r>
      <w:proofErr w:type="spellStart"/>
      <w:r w:rsidRPr="00352796">
        <w:rPr>
          <w:color w:val="000000"/>
          <w:sz w:val="24"/>
          <w:szCs w:val="24"/>
        </w:rPr>
        <w:t>primena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krema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kozmetkičkih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sredstava.Nakon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zračenja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koža</w:t>
      </w:r>
      <w:proofErr w:type="spellEnd"/>
      <w:r w:rsidRPr="00352796">
        <w:rPr>
          <w:color w:val="000000"/>
          <w:sz w:val="24"/>
          <w:szCs w:val="24"/>
        </w:rPr>
        <w:t xml:space="preserve"> se </w:t>
      </w:r>
      <w:proofErr w:type="spellStart"/>
      <w:r w:rsidRPr="00352796">
        <w:rPr>
          <w:color w:val="000000"/>
          <w:sz w:val="24"/>
          <w:szCs w:val="24"/>
        </w:rPr>
        <w:t>neguje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vitaminskim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hidrantim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kremama</w:t>
      </w:r>
      <w:proofErr w:type="spellEnd"/>
      <w:r w:rsidRPr="00352796">
        <w:rPr>
          <w:color w:val="000000"/>
          <w:sz w:val="24"/>
          <w:szCs w:val="24"/>
        </w:rPr>
        <w:t xml:space="preserve"> .</w:t>
      </w:r>
      <w:proofErr w:type="spellStart"/>
      <w:r w:rsidRPr="00352796">
        <w:rPr>
          <w:color w:val="000000"/>
          <w:sz w:val="24"/>
          <w:szCs w:val="24"/>
        </w:rPr>
        <w:t>Ponekad</w:t>
      </w:r>
      <w:proofErr w:type="spellEnd"/>
      <w:r w:rsidRPr="00352796">
        <w:rPr>
          <w:color w:val="000000"/>
          <w:sz w:val="24"/>
          <w:szCs w:val="24"/>
        </w:rPr>
        <w:t xml:space="preserve">  u </w:t>
      </w:r>
      <w:proofErr w:type="spellStart"/>
      <w:r w:rsidRPr="00352796">
        <w:rPr>
          <w:color w:val="000000"/>
          <w:sz w:val="24"/>
          <w:szCs w:val="24"/>
        </w:rPr>
        <w:t>okviru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radijacionog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dermatitisa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dolazi</w:t>
      </w:r>
      <w:proofErr w:type="spellEnd"/>
      <w:r w:rsidRPr="00352796">
        <w:rPr>
          <w:color w:val="000000"/>
          <w:sz w:val="24"/>
          <w:szCs w:val="24"/>
        </w:rPr>
        <w:t xml:space="preserve"> do </w:t>
      </w:r>
      <w:proofErr w:type="spellStart"/>
      <w:r w:rsidRPr="00352796">
        <w:rPr>
          <w:color w:val="000000"/>
          <w:sz w:val="24"/>
          <w:szCs w:val="24"/>
        </w:rPr>
        <w:t>vlažne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desvamacije</w:t>
      </w:r>
      <w:proofErr w:type="spellEnd"/>
      <w:r w:rsidRPr="00352796">
        <w:rPr>
          <w:color w:val="000000"/>
          <w:sz w:val="24"/>
          <w:szCs w:val="24"/>
        </w:rPr>
        <w:t xml:space="preserve">  </w:t>
      </w:r>
      <w:proofErr w:type="spellStart"/>
      <w:r w:rsidRPr="00352796">
        <w:rPr>
          <w:color w:val="000000"/>
          <w:sz w:val="24"/>
          <w:szCs w:val="24"/>
        </w:rPr>
        <w:t>koja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najčešće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nastaje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pregibima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kože</w:t>
      </w:r>
      <w:proofErr w:type="spellEnd"/>
      <w:r w:rsidRPr="00352796">
        <w:rPr>
          <w:color w:val="000000"/>
          <w:sz w:val="24"/>
          <w:szCs w:val="24"/>
        </w:rPr>
        <w:t xml:space="preserve"> (</w:t>
      </w:r>
      <w:proofErr w:type="spellStart"/>
      <w:r w:rsidRPr="00352796">
        <w:rPr>
          <w:color w:val="000000"/>
          <w:sz w:val="24"/>
          <w:szCs w:val="24"/>
        </w:rPr>
        <w:t>sulkus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dojke</w:t>
      </w:r>
      <w:proofErr w:type="spellEnd"/>
      <w:r w:rsidRPr="00352796">
        <w:rPr>
          <w:color w:val="000000"/>
          <w:sz w:val="24"/>
          <w:szCs w:val="24"/>
        </w:rPr>
        <w:t xml:space="preserve"> ,</w:t>
      </w:r>
      <w:proofErr w:type="spellStart"/>
      <w:r w:rsidRPr="00352796">
        <w:rPr>
          <w:color w:val="000000"/>
          <w:sz w:val="24"/>
          <w:szCs w:val="24"/>
        </w:rPr>
        <w:t>kožni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nabori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predelu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aksile</w:t>
      </w:r>
      <w:proofErr w:type="spellEnd"/>
      <w:r w:rsidRPr="00352796">
        <w:rPr>
          <w:color w:val="000000"/>
          <w:sz w:val="24"/>
          <w:szCs w:val="24"/>
        </w:rPr>
        <w:t xml:space="preserve"> ) a </w:t>
      </w:r>
      <w:proofErr w:type="spellStart"/>
      <w:r w:rsidRPr="00352796">
        <w:rPr>
          <w:color w:val="000000"/>
          <w:sz w:val="24"/>
          <w:szCs w:val="24"/>
        </w:rPr>
        <w:t>saniranje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ovih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stanja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zahteva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prevenciju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sekundarnih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infekcija</w:t>
      </w:r>
      <w:proofErr w:type="spellEnd"/>
      <w:r w:rsidRPr="00352796">
        <w:rPr>
          <w:color w:val="000000"/>
          <w:sz w:val="24"/>
          <w:szCs w:val="24"/>
        </w:rPr>
        <w:t xml:space="preserve"> 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lokalnu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primenu</w:t>
      </w:r>
      <w:proofErr w:type="spellEnd"/>
      <w:r w:rsidRPr="00352796">
        <w:rPr>
          <w:color w:val="000000"/>
          <w:sz w:val="24"/>
          <w:szCs w:val="24"/>
        </w:rPr>
        <w:t xml:space="preserve">  </w:t>
      </w:r>
      <w:proofErr w:type="spellStart"/>
      <w:r w:rsidRPr="00352796">
        <w:rPr>
          <w:color w:val="000000"/>
          <w:sz w:val="24"/>
          <w:szCs w:val="24"/>
        </w:rPr>
        <w:t>sredstava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pospešuju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epitalizaciju</w:t>
      </w:r>
      <w:proofErr w:type="spellEnd"/>
      <w:r w:rsidRPr="00352796">
        <w:rPr>
          <w:color w:val="000000"/>
          <w:sz w:val="24"/>
          <w:szCs w:val="24"/>
        </w:rPr>
        <w:t xml:space="preserve"> .</w:t>
      </w:r>
      <w:proofErr w:type="spellStart"/>
      <w:r w:rsidRPr="00352796">
        <w:rPr>
          <w:color w:val="000000"/>
          <w:sz w:val="24"/>
          <w:szCs w:val="24"/>
        </w:rPr>
        <w:t>Kontrole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jednom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nedeljno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služe</w:t>
      </w:r>
      <w:proofErr w:type="spellEnd"/>
      <w:r w:rsidRPr="00352796">
        <w:rPr>
          <w:color w:val="000000"/>
          <w:sz w:val="24"/>
          <w:szCs w:val="24"/>
        </w:rPr>
        <w:t xml:space="preserve"> da se </w:t>
      </w:r>
      <w:proofErr w:type="spellStart"/>
      <w:r w:rsidRPr="00352796">
        <w:rPr>
          <w:color w:val="000000"/>
          <w:sz w:val="24"/>
          <w:szCs w:val="24"/>
        </w:rPr>
        <w:t>prati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stanje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pacijenata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toku</w:t>
      </w:r>
      <w:proofErr w:type="spellEnd"/>
      <w:r w:rsidRPr="00352796">
        <w:rPr>
          <w:color w:val="000000"/>
          <w:sz w:val="24"/>
          <w:szCs w:val="24"/>
        </w:rPr>
        <w:t xml:space="preserve"> RT I </w:t>
      </w:r>
      <w:proofErr w:type="spellStart"/>
      <w:r w:rsidRPr="00352796">
        <w:rPr>
          <w:color w:val="000000"/>
          <w:sz w:val="24"/>
          <w:szCs w:val="24"/>
        </w:rPr>
        <w:t>ukoliko</w:t>
      </w:r>
      <w:proofErr w:type="spellEnd"/>
      <w:r w:rsidRPr="00352796">
        <w:rPr>
          <w:color w:val="000000"/>
          <w:sz w:val="24"/>
          <w:szCs w:val="24"/>
        </w:rPr>
        <w:t xml:space="preserve"> je </w:t>
      </w:r>
      <w:proofErr w:type="spellStart"/>
      <w:r w:rsidRPr="00352796">
        <w:rPr>
          <w:color w:val="000000"/>
          <w:sz w:val="24"/>
          <w:szCs w:val="24"/>
        </w:rPr>
        <w:t>potrebno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prave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pauze</w:t>
      </w:r>
      <w:proofErr w:type="spellEnd"/>
      <w:r w:rsidRPr="00352796">
        <w:rPr>
          <w:color w:val="000000"/>
          <w:sz w:val="24"/>
          <w:szCs w:val="24"/>
        </w:rPr>
        <w:t xml:space="preserve"> u </w:t>
      </w:r>
      <w:proofErr w:type="spellStart"/>
      <w:r w:rsidRPr="00352796">
        <w:rPr>
          <w:color w:val="000000"/>
          <w:sz w:val="24"/>
          <w:szCs w:val="24"/>
        </w:rPr>
        <w:t>tretmanu</w:t>
      </w:r>
      <w:proofErr w:type="spellEnd"/>
      <w:r w:rsidRPr="00352796">
        <w:rPr>
          <w:color w:val="000000"/>
          <w:sz w:val="24"/>
          <w:szCs w:val="24"/>
        </w:rPr>
        <w:t>.</w:t>
      </w:r>
    </w:p>
    <w:p w14:paraId="0000003B" w14:textId="77777777" w:rsidR="00586E21" w:rsidRPr="00352796" w:rsidRDefault="00586E21" w:rsidP="00EB4CF0">
      <w:pPr>
        <w:tabs>
          <w:tab w:val="left" w:pos="3300"/>
        </w:tabs>
        <w:spacing w:after="160" w:line="276" w:lineRule="auto"/>
        <w:rPr>
          <w:color w:val="000000"/>
          <w:sz w:val="24"/>
          <w:szCs w:val="24"/>
        </w:rPr>
      </w:pPr>
    </w:p>
    <w:p w14:paraId="0000003C" w14:textId="77777777" w:rsidR="00586E21" w:rsidRPr="00352796" w:rsidRDefault="00000000" w:rsidP="00EB4CF0">
      <w:pPr>
        <w:tabs>
          <w:tab w:val="left" w:pos="3300"/>
        </w:tabs>
        <w:spacing w:after="160" w:line="276" w:lineRule="auto"/>
        <w:rPr>
          <w:color w:val="000000"/>
          <w:sz w:val="24"/>
          <w:szCs w:val="24"/>
        </w:rPr>
      </w:pPr>
      <w:proofErr w:type="spellStart"/>
      <w:r w:rsidRPr="00352796">
        <w:rPr>
          <w:color w:val="000000"/>
          <w:sz w:val="24"/>
          <w:szCs w:val="24"/>
        </w:rPr>
        <w:t>Savremene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radioterapijske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mašine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tehnike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jesu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neophodne</w:t>
      </w:r>
      <w:proofErr w:type="spellEnd"/>
      <w:r w:rsidRPr="00352796">
        <w:rPr>
          <w:color w:val="000000"/>
          <w:sz w:val="24"/>
          <w:szCs w:val="24"/>
        </w:rPr>
        <w:t xml:space="preserve"> za </w:t>
      </w:r>
      <w:proofErr w:type="spellStart"/>
      <w:r w:rsidRPr="00352796">
        <w:rPr>
          <w:color w:val="000000"/>
          <w:sz w:val="24"/>
          <w:szCs w:val="24"/>
        </w:rPr>
        <w:t>čitav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352796">
        <w:rPr>
          <w:color w:val="000000"/>
          <w:sz w:val="24"/>
          <w:szCs w:val="24"/>
        </w:rPr>
        <w:t>proces,ali</w:t>
      </w:r>
      <w:proofErr w:type="spellEnd"/>
      <w:proofErr w:type="gram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stručno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i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obučeno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osoblje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koje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rukovodi</w:t>
      </w:r>
      <w:proofErr w:type="spellEnd"/>
      <w:r w:rsidRPr="00352796">
        <w:rPr>
          <w:color w:val="000000"/>
          <w:sz w:val="24"/>
          <w:szCs w:val="24"/>
        </w:rPr>
        <w:t xml:space="preserve"> i </w:t>
      </w:r>
      <w:proofErr w:type="spellStart"/>
      <w:r w:rsidRPr="00352796">
        <w:rPr>
          <w:color w:val="000000"/>
          <w:sz w:val="24"/>
          <w:szCs w:val="24"/>
        </w:rPr>
        <w:t>upravlja</w:t>
      </w:r>
      <w:proofErr w:type="spellEnd"/>
      <w:r w:rsidRPr="00352796">
        <w:rPr>
          <w:color w:val="000000"/>
          <w:sz w:val="24"/>
          <w:szCs w:val="24"/>
        </w:rPr>
        <w:t xml:space="preserve"> </w:t>
      </w:r>
      <w:proofErr w:type="spellStart"/>
      <w:r w:rsidRPr="00352796">
        <w:rPr>
          <w:color w:val="000000"/>
          <w:sz w:val="24"/>
          <w:szCs w:val="24"/>
        </w:rPr>
        <w:t>njima</w:t>
      </w:r>
      <w:proofErr w:type="spellEnd"/>
      <w:r w:rsidRPr="00352796">
        <w:rPr>
          <w:color w:val="000000"/>
          <w:sz w:val="24"/>
          <w:szCs w:val="24"/>
        </w:rPr>
        <w:t>.</w:t>
      </w:r>
    </w:p>
    <w:p w14:paraId="0000003D" w14:textId="77777777" w:rsidR="00586E21" w:rsidRPr="00352796" w:rsidRDefault="00586E21" w:rsidP="00EB4CF0">
      <w:pPr>
        <w:tabs>
          <w:tab w:val="left" w:pos="3300"/>
        </w:tabs>
        <w:spacing w:after="160" w:line="276" w:lineRule="auto"/>
        <w:rPr>
          <w:color w:val="000000"/>
          <w:sz w:val="24"/>
          <w:szCs w:val="24"/>
        </w:rPr>
      </w:pPr>
    </w:p>
    <w:p w14:paraId="0000003E" w14:textId="77777777" w:rsidR="00586E21" w:rsidRPr="00352796" w:rsidRDefault="00586E21" w:rsidP="00EB4CF0">
      <w:pPr>
        <w:tabs>
          <w:tab w:val="left" w:pos="3300"/>
        </w:tabs>
        <w:spacing w:after="160" w:line="276" w:lineRule="auto"/>
        <w:rPr>
          <w:color w:val="000000"/>
          <w:sz w:val="24"/>
          <w:szCs w:val="24"/>
        </w:rPr>
      </w:pPr>
    </w:p>
    <w:p w14:paraId="0000003F" w14:textId="77777777" w:rsidR="00586E21" w:rsidRPr="00352796" w:rsidRDefault="00586E21" w:rsidP="00EB4CF0">
      <w:pPr>
        <w:tabs>
          <w:tab w:val="left" w:pos="3300"/>
        </w:tabs>
        <w:spacing w:after="160" w:line="276" w:lineRule="auto"/>
        <w:rPr>
          <w:color w:val="000000"/>
          <w:sz w:val="24"/>
          <w:szCs w:val="24"/>
        </w:rPr>
      </w:pPr>
    </w:p>
    <w:p w14:paraId="00000040" w14:textId="77777777" w:rsidR="00586E21" w:rsidRPr="00352796" w:rsidRDefault="00586E21" w:rsidP="00EB4CF0">
      <w:pPr>
        <w:tabs>
          <w:tab w:val="left" w:pos="3300"/>
        </w:tabs>
        <w:spacing w:after="160" w:line="276" w:lineRule="auto"/>
        <w:rPr>
          <w:color w:val="000000"/>
          <w:sz w:val="24"/>
          <w:szCs w:val="24"/>
        </w:rPr>
      </w:pPr>
    </w:p>
    <w:p w14:paraId="00000041" w14:textId="77777777" w:rsidR="00586E21" w:rsidRPr="00352796" w:rsidRDefault="00586E21" w:rsidP="00EB4CF0">
      <w:pPr>
        <w:tabs>
          <w:tab w:val="left" w:pos="3300"/>
        </w:tabs>
        <w:spacing w:after="160" w:line="276" w:lineRule="auto"/>
        <w:rPr>
          <w:color w:val="000000"/>
          <w:sz w:val="24"/>
          <w:szCs w:val="24"/>
        </w:rPr>
      </w:pPr>
    </w:p>
    <w:p w14:paraId="00000042" w14:textId="77777777" w:rsidR="00586E21" w:rsidRPr="00352796" w:rsidRDefault="00586E21" w:rsidP="00EB4CF0">
      <w:pPr>
        <w:tabs>
          <w:tab w:val="left" w:pos="3300"/>
        </w:tabs>
        <w:spacing w:after="160" w:line="276" w:lineRule="auto"/>
        <w:rPr>
          <w:color w:val="000000"/>
          <w:sz w:val="24"/>
          <w:szCs w:val="24"/>
        </w:rPr>
      </w:pPr>
    </w:p>
    <w:p w14:paraId="00000043" w14:textId="77777777" w:rsidR="00586E21" w:rsidRPr="00352796" w:rsidRDefault="00586E21" w:rsidP="00EB4CF0">
      <w:pPr>
        <w:tabs>
          <w:tab w:val="left" w:pos="3300"/>
        </w:tabs>
        <w:spacing w:after="160" w:line="276" w:lineRule="auto"/>
        <w:rPr>
          <w:rFonts w:eastAsia="Calibri"/>
          <w:color w:val="000000"/>
          <w:sz w:val="24"/>
          <w:szCs w:val="24"/>
        </w:rPr>
      </w:pPr>
    </w:p>
    <w:p w14:paraId="00000044" w14:textId="77777777" w:rsidR="00586E21" w:rsidRPr="00352796" w:rsidRDefault="00586E21">
      <w:pPr>
        <w:tabs>
          <w:tab w:val="left" w:pos="3300"/>
        </w:tabs>
        <w:spacing w:after="160" w:line="259" w:lineRule="auto"/>
        <w:rPr>
          <w:rFonts w:eastAsia="Calibri"/>
          <w:color w:val="000000"/>
          <w:sz w:val="24"/>
          <w:szCs w:val="24"/>
        </w:rPr>
      </w:pPr>
    </w:p>
    <w:p w14:paraId="00000045" w14:textId="77777777" w:rsidR="00586E21" w:rsidRPr="00352796" w:rsidRDefault="00586E21">
      <w:pPr>
        <w:tabs>
          <w:tab w:val="left" w:pos="3300"/>
        </w:tabs>
        <w:spacing w:after="160" w:line="259" w:lineRule="auto"/>
        <w:rPr>
          <w:rFonts w:eastAsia="Calibri"/>
          <w:color w:val="000000"/>
          <w:sz w:val="24"/>
          <w:szCs w:val="24"/>
        </w:rPr>
      </w:pPr>
    </w:p>
    <w:p w14:paraId="00000046" w14:textId="77777777" w:rsidR="00586E21" w:rsidRPr="00352796" w:rsidRDefault="00586E21">
      <w:pPr>
        <w:tabs>
          <w:tab w:val="left" w:pos="3300"/>
        </w:tabs>
        <w:spacing w:after="160" w:line="259" w:lineRule="auto"/>
        <w:rPr>
          <w:rFonts w:eastAsia="Calibri"/>
          <w:color w:val="000000"/>
          <w:sz w:val="24"/>
          <w:szCs w:val="24"/>
        </w:rPr>
      </w:pPr>
    </w:p>
    <w:p w14:paraId="00000047" w14:textId="77777777" w:rsidR="00586E21" w:rsidRPr="00352796" w:rsidRDefault="00586E21">
      <w:pPr>
        <w:tabs>
          <w:tab w:val="left" w:pos="3300"/>
        </w:tabs>
        <w:spacing w:after="160" w:line="259" w:lineRule="auto"/>
        <w:rPr>
          <w:rFonts w:eastAsia="Calibri"/>
          <w:color w:val="000000"/>
          <w:sz w:val="24"/>
          <w:szCs w:val="24"/>
        </w:rPr>
      </w:pPr>
    </w:p>
    <w:p w14:paraId="00000048" w14:textId="77777777" w:rsidR="00586E21" w:rsidRPr="00352796" w:rsidRDefault="00586E21">
      <w:pPr>
        <w:tabs>
          <w:tab w:val="left" w:pos="3300"/>
        </w:tabs>
        <w:spacing w:after="160" w:line="259" w:lineRule="auto"/>
        <w:rPr>
          <w:rFonts w:eastAsia="Calibri"/>
          <w:color w:val="000000"/>
          <w:sz w:val="24"/>
          <w:szCs w:val="24"/>
        </w:rPr>
      </w:pPr>
    </w:p>
    <w:p w14:paraId="00000049" w14:textId="77777777" w:rsidR="00586E21" w:rsidRDefault="00586E21">
      <w:pPr>
        <w:tabs>
          <w:tab w:val="left" w:pos="3300"/>
        </w:tabs>
        <w:spacing w:after="160" w:line="259" w:lineRule="auto"/>
        <w:rPr>
          <w:rFonts w:eastAsia="Calibri"/>
          <w:color w:val="000000"/>
          <w:sz w:val="24"/>
          <w:szCs w:val="24"/>
        </w:rPr>
      </w:pPr>
    </w:p>
    <w:p w14:paraId="0000004A" w14:textId="77777777" w:rsidR="00586E21" w:rsidRDefault="00586E21">
      <w:pPr>
        <w:tabs>
          <w:tab w:val="left" w:pos="3300"/>
        </w:tabs>
        <w:spacing w:after="160" w:line="259" w:lineRule="auto"/>
        <w:rPr>
          <w:rFonts w:eastAsia="Calibri"/>
          <w:color w:val="000000"/>
          <w:sz w:val="24"/>
          <w:szCs w:val="24"/>
        </w:rPr>
      </w:pPr>
    </w:p>
    <w:p w14:paraId="0000004B" w14:textId="77777777" w:rsidR="00586E21" w:rsidRDefault="00586E21">
      <w:pPr>
        <w:tabs>
          <w:tab w:val="left" w:pos="3300"/>
        </w:tabs>
        <w:spacing w:after="160" w:line="259" w:lineRule="auto"/>
        <w:rPr>
          <w:rFonts w:eastAsia="Calibri"/>
          <w:color w:val="000000"/>
          <w:sz w:val="24"/>
          <w:szCs w:val="24"/>
        </w:rPr>
      </w:pPr>
    </w:p>
    <w:sectPr w:rsidR="00586E21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3610"/>
      </v:shape>
    </w:pict>
  </w:numPicBullet>
  <w:abstractNum w:abstractNumId="0" w15:restartNumberingAfterBreak="0">
    <w:nsid w:val="3E8D7AE3"/>
    <w:multiLevelType w:val="hybridMultilevel"/>
    <w:tmpl w:val="11D8012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136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77"/>
    <w:rsid w:val="001D2827"/>
    <w:rsid w:val="0023558F"/>
    <w:rsid w:val="00352796"/>
    <w:rsid w:val="00367AA2"/>
    <w:rsid w:val="00422477"/>
    <w:rsid w:val="004321A8"/>
    <w:rsid w:val="004A0426"/>
    <w:rsid w:val="00560F7E"/>
    <w:rsid w:val="00586E21"/>
    <w:rsid w:val="00A7064D"/>
    <w:rsid w:val="00B73817"/>
    <w:rsid w:val="00EB4CF0"/>
    <w:rsid w:val="60370E9C"/>
    <w:rsid w:val="7B9D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4104E"/>
  <w15:docId w15:val="{76E8C6FD-0665-4CD0-B1CF-ABA7ADEC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unhideWhenUsed/>
    <w:rsid w:val="00A7064D"/>
    <w:rPr>
      <w:color w:val="0563C1"/>
      <w:u w:val="single"/>
    </w:rPr>
  </w:style>
  <w:style w:type="paragraph" w:styleId="ListParagraph">
    <w:name w:val="List Paragraph"/>
    <w:basedOn w:val="Normal"/>
    <w:uiPriority w:val="99"/>
    <w:unhideWhenUsed/>
    <w:rsid w:val="00EB4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uzurs.rs/category/beogra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uzurs.rs" TargetMode="External"/><Relationship Id="rId5" Type="http://schemas.openxmlformats.org/officeDocument/2006/relationships/hyperlink" Target="http://www.uuzurs.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2466</Words>
  <Characters>14058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Dule</dc:creator>
  <cp:lastModifiedBy>Radmila Jazić</cp:lastModifiedBy>
  <cp:revision>5</cp:revision>
  <dcterms:created xsi:type="dcterms:W3CDTF">2025-09-26T13:04:00Z</dcterms:created>
  <dcterms:modified xsi:type="dcterms:W3CDTF">2025-09-28T17:46:00Z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1785C454BCFC404299CE3F3D6CDB6A96_12</vt:lpwstr>
  </property>
</Properties>
</file>